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24426" w14:textId="487C186D" w:rsidR="006A28C1" w:rsidRPr="00C3338E" w:rsidRDefault="000329CC" w:rsidP="006A28C1">
      <w:pPr>
        <w:spacing w:before="60" w:after="60" w:line="240" w:lineRule="auto"/>
        <w:ind w:left="-426"/>
        <w:jc w:val="both"/>
        <w:outlineLvl w:val="2"/>
        <w:rPr>
          <w:b/>
          <w:bCs/>
          <w:color w:val="FFFFFF" w:themeColor="background1"/>
          <w:sz w:val="32"/>
          <w:szCs w:val="32"/>
        </w:rPr>
      </w:pPr>
      <w:r w:rsidRPr="00C3338E">
        <w:rPr>
          <w:b/>
          <w:bCs/>
          <w:color w:val="FFFFFF" w:themeColor="background1"/>
          <w:sz w:val="32"/>
          <w:szCs w:val="32"/>
        </w:rPr>
        <w:t>Environmental Water Advisory Group</w:t>
      </w:r>
    </w:p>
    <w:p w14:paraId="17A43E92" w14:textId="77777777" w:rsidR="006A28C1" w:rsidRPr="006A28C1" w:rsidRDefault="006A28C1" w:rsidP="006A28C1">
      <w:pPr>
        <w:spacing w:before="60" w:after="60" w:line="240" w:lineRule="auto"/>
        <w:ind w:left="-426"/>
        <w:jc w:val="both"/>
        <w:outlineLvl w:val="2"/>
        <w:rPr>
          <w:rFonts w:eastAsia="Times New Roman" w:cs="Times New Roman"/>
          <w:b/>
          <w:bCs/>
          <w:color w:val="FFFFFF" w:themeColor="background1"/>
          <w:sz w:val="36"/>
          <w:szCs w:val="36"/>
          <w:lang w:val="en" w:eastAsia="en-AU"/>
        </w:rPr>
      </w:pPr>
      <w:r w:rsidRPr="006A28C1">
        <w:rPr>
          <w:b/>
          <w:bCs/>
          <w:color w:val="FFFFFF" w:themeColor="background1"/>
          <w:sz w:val="36"/>
          <w:szCs w:val="36"/>
        </w:rPr>
        <w:t xml:space="preserve">Expression of Interest </w:t>
      </w:r>
    </w:p>
    <w:p w14:paraId="2F192DCB" w14:textId="59BBADB3" w:rsidR="00A97860" w:rsidRPr="006A28C1" w:rsidRDefault="00A97860" w:rsidP="00A97860">
      <w:pPr>
        <w:spacing w:before="60" w:after="60" w:line="240" w:lineRule="auto"/>
        <w:jc w:val="center"/>
        <w:rPr>
          <w:b/>
          <w:bCs/>
          <w:color w:val="FFFFFF" w:themeColor="background1"/>
          <w:sz w:val="36"/>
          <w:szCs w:val="36"/>
        </w:rPr>
      </w:pPr>
    </w:p>
    <w:p w14:paraId="1329F30A" w14:textId="77777777" w:rsidR="002B6B56" w:rsidRDefault="002B6B56" w:rsidP="00A97860">
      <w:pPr>
        <w:spacing w:before="60" w:after="60" w:line="240" w:lineRule="auto"/>
        <w:jc w:val="both"/>
        <w:outlineLvl w:val="2"/>
        <w:rPr>
          <w:rFonts w:eastAsia="Times New Roman" w:cs="Times New Roman"/>
          <w:b/>
          <w:bCs/>
          <w:lang w:val="en" w:eastAsia="en-AU"/>
        </w:rPr>
      </w:pPr>
    </w:p>
    <w:p w14:paraId="5AC6857E" w14:textId="77777777" w:rsidR="002B6B56" w:rsidRDefault="002B6B56" w:rsidP="00A97860">
      <w:pPr>
        <w:spacing w:before="60" w:after="60" w:line="240" w:lineRule="auto"/>
        <w:jc w:val="both"/>
        <w:outlineLvl w:val="2"/>
        <w:rPr>
          <w:rFonts w:eastAsia="Times New Roman" w:cs="Times New Roman"/>
          <w:b/>
          <w:bCs/>
          <w:lang w:val="en" w:eastAsia="en-AU"/>
        </w:rPr>
      </w:pPr>
    </w:p>
    <w:p w14:paraId="1A7D4CD6" w14:textId="77777777" w:rsidR="00820578" w:rsidRDefault="00820578" w:rsidP="007936C6">
      <w:pPr>
        <w:pStyle w:val="ListParagraph"/>
        <w:ind w:left="0"/>
        <w:rPr>
          <w:rFonts w:eastAsia="Times New Roman" w:cs="Times New Roman"/>
          <w:b/>
          <w:bCs/>
          <w:color w:val="17365D" w:themeColor="text2" w:themeShade="BF"/>
          <w:sz w:val="24"/>
          <w:szCs w:val="24"/>
          <w:lang w:val="en" w:eastAsia="en-AU"/>
        </w:rPr>
      </w:pPr>
    </w:p>
    <w:p w14:paraId="23A9C00E" w14:textId="15092280" w:rsidR="007936C6" w:rsidRPr="00252BA3" w:rsidRDefault="00820578" w:rsidP="00252BA3">
      <w:pPr>
        <w:spacing w:before="60" w:after="60" w:line="240" w:lineRule="auto"/>
        <w:jc w:val="both"/>
        <w:outlineLvl w:val="2"/>
        <w:rPr>
          <w:rFonts w:eastAsia="Times New Roman" w:cs="Times New Roman"/>
          <w:b/>
          <w:bCs/>
          <w:color w:val="548DD4" w:themeColor="text2" w:themeTint="99"/>
          <w:sz w:val="24"/>
          <w:szCs w:val="24"/>
          <w:lang w:val="en" w:eastAsia="en-AU"/>
        </w:rPr>
      </w:pPr>
      <w:r w:rsidRPr="00252BA3">
        <w:rPr>
          <w:rFonts w:eastAsia="Times New Roman" w:cs="Times New Roman"/>
          <w:b/>
          <w:bCs/>
          <w:color w:val="548DD4" w:themeColor="text2" w:themeTint="99"/>
          <w:sz w:val="24"/>
          <w:szCs w:val="24"/>
          <w:lang w:val="en" w:eastAsia="en-AU"/>
        </w:rPr>
        <w:t>Background and introduction</w:t>
      </w:r>
    </w:p>
    <w:p w14:paraId="04C6A70A" w14:textId="6FADB3AD" w:rsidR="007936C6" w:rsidRPr="009D2C9F" w:rsidRDefault="007936C6" w:rsidP="007936C6">
      <w:pPr>
        <w:pStyle w:val="ListParagraph"/>
        <w:ind w:left="0"/>
        <w:rPr>
          <w:rFonts w:cstheme="minorHAnsi"/>
          <w:color w:val="2F5496"/>
          <w:lang w:eastAsia="en-AU"/>
        </w:rPr>
      </w:pPr>
      <w:r w:rsidRPr="009D2C9F">
        <w:rPr>
          <w:rFonts w:cstheme="minorHAnsi"/>
          <w:color w:val="2F5496"/>
          <w:lang w:eastAsia="en-AU"/>
        </w:rPr>
        <w:t xml:space="preserve">For more than 25 years, the </w:t>
      </w:r>
      <w:r w:rsidR="0062706C">
        <w:rPr>
          <w:rFonts w:cstheme="minorHAnsi"/>
          <w:color w:val="2F5496"/>
          <w:lang w:eastAsia="en-AU"/>
        </w:rPr>
        <w:t xml:space="preserve">North Central </w:t>
      </w:r>
      <w:r w:rsidRPr="009D2C9F">
        <w:rPr>
          <w:rFonts w:cstheme="minorHAnsi"/>
          <w:color w:val="2F5496"/>
          <w:lang w:eastAsia="en-AU"/>
        </w:rPr>
        <w:t xml:space="preserve">CMA has been working with others to care for our natural resources. We are better when we work together. Bringing people together, sharing knowledge, listening, and learning from each other to </w:t>
      </w:r>
      <w:r w:rsidR="00D109D0" w:rsidRPr="009D2C9F">
        <w:rPr>
          <w:rFonts w:cstheme="minorHAnsi"/>
          <w:color w:val="2F5496"/>
          <w:lang w:eastAsia="en-AU"/>
        </w:rPr>
        <w:t>act</w:t>
      </w:r>
      <w:r w:rsidRPr="009D2C9F">
        <w:rPr>
          <w:rFonts w:cstheme="minorHAnsi"/>
          <w:color w:val="2F5496"/>
          <w:lang w:eastAsia="en-AU"/>
        </w:rPr>
        <w:t xml:space="preserve"> is what motivates us, and in-turn supports productive and prosperous communities. </w:t>
      </w:r>
    </w:p>
    <w:p w14:paraId="5402EC6B" w14:textId="77777777" w:rsidR="007936C6" w:rsidRPr="009D2C9F" w:rsidRDefault="007936C6" w:rsidP="007936C6">
      <w:pPr>
        <w:pStyle w:val="ListParagraph"/>
        <w:ind w:left="0"/>
        <w:rPr>
          <w:rFonts w:cstheme="minorHAnsi"/>
          <w:color w:val="2F5496"/>
          <w:lang w:eastAsia="en-AU"/>
        </w:rPr>
      </w:pPr>
    </w:p>
    <w:p w14:paraId="5602C97C" w14:textId="63CCCC80" w:rsidR="00531834" w:rsidRDefault="007936C6" w:rsidP="007936C6">
      <w:pPr>
        <w:pStyle w:val="ListParagraph"/>
        <w:ind w:left="0"/>
        <w:rPr>
          <w:rFonts w:cstheme="minorHAnsi"/>
          <w:color w:val="2F5496"/>
          <w:lang w:eastAsia="en-AU"/>
        </w:rPr>
      </w:pPr>
      <w:r w:rsidRPr="009D2C9F">
        <w:rPr>
          <w:rFonts w:cstheme="minorHAnsi"/>
          <w:color w:val="2F5496"/>
          <w:lang w:eastAsia="en-AU"/>
        </w:rPr>
        <w:t xml:space="preserve">Project Advisory Groups are important vehicles to support partnering with government, industry, and community. </w:t>
      </w:r>
      <w:bookmarkStart w:id="0" w:name="_Hlk54965684"/>
      <w:r w:rsidRPr="009D2C9F">
        <w:rPr>
          <w:rFonts w:cstheme="minorHAnsi"/>
          <w:color w:val="2F5496"/>
          <w:lang w:eastAsia="en-AU"/>
        </w:rPr>
        <w:t xml:space="preserve">Members are appointed to these committees according to their skills, knowledge, interest, experience, and ability to reflect community views and communicate information to the community. This approach supports sound decision making with knowledge from a range of perspectives; provides a mechanism to share knowledge and information with the community; enables the community to have a voice; enables decisions to be made with a full understanding of the issues and helps to garner stakeholder support for these decisions.  </w:t>
      </w:r>
    </w:p>
    <w:p w14:paraId="3917FBF2" w14:textId="77777777" w:rsidR="007E2AA5" w:rsidRDefault="007E2AA5" w:rsidP="007936C6">
      <w:pPr>
        <w:pStyle w:val="ListParagraph"/>
        <w:ind w:left="0"/>
        <w:rPr>
          <w:rFonts w:cstheme="minorHAnsi"/>
          <w:color w:val="2F5496"/>
          <w:lang w:eastAsia="en-AU"/>
        </w:rPr>
      </w:pPr>
    </w:p>
    <w:p w14:paraId="2A10B736" w14:textId="31021397" w:rsidR="003A2C12" w:rsidRDefault="007E2AA5" w:rsidP="007936C6">
      <w:pPr>
        <w:pStyle w:val="ListParagraph"/>
        <w:ind w:left="0"/>
        <w:rPr>
          <w:rFonts w:cstheme="minorHAnsi"/>
          <w:color w:val="2F5496"/>
          <w:lang w:eastAsia="en-AU"/>
        </w:rPr>
      </w:pPr>
      <w:r>
        <w:rPr>
          <w:rFonts w:cstheme="minorHAnsi"/>
          <w:color w:val="2F5496"/>
          <w:lang w:eastAsia="en-AU"/>
        </w:rPr>
        <w:t>The North Central CMA is currently seeking Expressions of Interest from community members to be part of either</w:t>
      </w:r>
      <w:r w:rsidR="003A2C12" w:rsidRPr="003A2C12">
        <w:rPr>
          <w:rFonts w:cstheme="minorHAnsi"/>
          <w:color w:val="2F5496"/>
          <w:lang w:eastAsia="en-AU"/>
        </w:rPr>
        <w:t xml:space="preserve"> </w:t>
      </w:r>
      <w:r w:rsidR="003A2C12">
        <w:rPr>
          <w:rFonts w:cstheme="minorHAnsi"/>
          <w:color w:val="2F5496"/>
          <w:lang w:eastAsia="en-AU"/>
        </w:rPr>
        <w:t>the:</w:t>
      </w:r>
    </w:p>
    <w:p w14:paraId="75C97141" w14:textId="7CA782B9" w:rsidR="003A2C12" w:rsidRDefault="007E2AA5" w:rsidP="003A2C12">
      <w:pPr>
        <w:pStyle w:val="ListParagraph"/>
        <w:numPr>
          <w:ilvl w:val="0"/>
          <w:numId w:val="10"/>
        </w:numPr>
        <w:rPr>
          <w:rFonts w:cstheme="minorHAnsi"/>
          <w:color w:val="2F5496"/>
          <w:lang w:eastAsia="en-AU"/>
        </w:rPr>
      </w:pPr>
      <w:r>
        <w:rPr>
          <w:rFonts w:cstheme="minorHAnsi"/>
          <w:color w:val="2F5496"/>
          <w:lang w:eastAsia="en-AU"/>
        </w:rPr>
        <w:t>Loddon and Boort Wetlands Environmental Water Advisory Group</w:t>
      </w:r>
      <w:r w:rsidR="003A2C12">
        <w:rPr>
          <w:rFonts w:cstheme="minorHAnsi"/>
          <w:color w:val="2F5496"/>
          <w:lang w:eastAsia="en-AU"/>
        </w:rPr>
        <w:t>;</w:t>
      </w:r>
      <w:r>
        <w:rPr>
          <w:rFonts w:cstheme="minorHAnsi"/>
          <w:color w:val="2F5496"/>
          <w:lang w:eastAsia="en-AU"/>
        </w:rPr>
        <w:t xml:space="preserve"> or </w:t>
      </w:r>
    </w:p>
    <w:p w14:paraId="5E4CDFD4" w14:textId="7D940470" w:rsidR="007E2AA5" w:rsidRPr="009D2C9F" w:rsidRDefault="00DE5610" w:rsidP="003A2C12">
      <w:pPr>
        <w:pStyle w:val="ListParagraph"/>
        <w:numPr>
          <w:ilvl w:val="0"/>
          <w:numId w:val="10"/>
        </w:numPr>
        <w:rPr>
          <w:rFonts w:cstheme="minorHAnsi"/>
          <w:color w:val="2F5496"/>
          <w:lang w:eastAsia="en-AU"/>
        </w:rPr>
      </w:pPr>
      <w:r>
        <w:rPr>
          <w:rFonts w:cstheme="minorHAnsi"/>
          <w:color w:val="2F5496"/>
          <w:lang w:eastAsia="en-AU"/>
        </w:rPr>
        <w:t>Campaspe</w:t>
      </w:r>
      <w:r w:rsidR="004F2CA6">
        <w:rPr>
          <w:rFonts w:cstheme="minorHAnsi"/>
          <w:color w:val="2F5496"/>
          <w:lang w:eastAsia="en-AU"/>
        </w:rPr>
        <w:t xml:space="preserve"> </w:t>
      </w:r>
      <w:r w:rsidR="003A2C12">
        <w:rPr>
          <w:rFonts w:cstheme="minorHAnsi"/>
          <w:color w:val="2F5496"/>
          <w:lang w:eastAsia="en-AU"/>
        </w:rPr>
        <w:t>Environmental Water Advisory Group</w:t>
      </w:r>
      <w:r w:rsidR="004F2CA6">
        <w:rPr>
          <w:rFonts w:cstheme="minorHAnsi"/>
          <w:color w:val="2F5496"/>
          <w:lang w:eastAsia="en-AU"/>
        </w:rPr>
        <w:t>.</w:t>
      </w:r>
    </w:p>
    <w:bookmarkEnd w:id="0"/>
    <w:p w14:paraId="2F192DCE" w14:textId="30EB9E5B" w:rsidR="00A97860" w:rsidRPr="00252BA3" w:rsidRDefault="00820578" w:rsidP="00A97860">
      <w:pPr>
        <w:spacing w:before="60" w:after="60" w:line="240" w:lineRule="auto"/>
        <w:jc w:val="both"/>
        <w:outlineLvl w:val="2"/>
        <w:rPr>
          <w:rFonts w:eastAsia="Times New Roman" w:cs="Times New Roman"/>
          <w:b/>
          <w:bCs/>
          <w:color w:val="548DD4" w:themeColor="text2" w:themeTint="99"/>
          <w:sz w:val="24"/>
          <w:szCs w:val="24"/>
          <w:lang w:val="en" w:eastAsia="en-AU"/>
        </w:rPr>
      </w:pPr>
      <w:r w:rsidRPr="00252BA3">
        <w:rPr>
          <w:rFonts w:eastAsia="Times New Roman" w:cs="Times New Roman"/>
          <w:b/>
          <w:bCs/>
          <w:color w:val="548DD4" w:themeColor="text2" w:themeTint="99"/>
          <w:sz w:val="24"/>
          <w:szCs w:val="24"/>
          <w:lang w:val="en" w:eastAsia="en-AU"/>
        </w:rPr>
        <w:t xml:space="preserve">About </w:t>
      </w:r>
      <w:r w:rsidR="0094217F">
        <w:rPr>
          <w:rFonts w:eastAsia="Times New Roman" w:cs="Times New Roman"/>
          <w:b/>
          <w:bCs/>
          <w:color w:val="548DD4" w:themeColor="text2" w:themeTint="99"/>
          <w:sz w:val="24"/>
          <w:szCs w:val="24"/>
          <w:lang w:val="en" w:eastAsia="en-AU"/>
        </w:rPr>
        <w:t xml:space="preserve">Environmental </w:t>
      </w:r>
      <w:r w:rsidR="00DD401B">
        <w:rPr>
          <w:rFonts w:eastAsia="Times New Roman" w:cs="Times New Roman"/>
          <w:b/>
          <w:bCs/>
          <w:color w:val="548DD4" w:themeColor="text2" w:themeTint="99"/>
          <w:sz w:val="24"/>
          <w:szCs w:val="24"/>
          <w:lang w:val="en" w:eastAsia="en-AU"/>
        </w:rPr>
        <w:t xml:space="preserve">Water </w:t>
      </w:r>
      <w:r w:rsidR="00DD401B" w:rsidRPr="00252BA3">
        <w:rPr>
          <w:rFonts w:eastAsia="Times New Roman" w:cs="Times New Roman"/>
          <w:b/>
          <w:bCs/>
          <w:color w:val="548DD4" w:themeColor="text2" w:themeTint="99"/>
          <w:sz w:val="24"/>
          <w:szCs w:val="24"/>
          <w:lang w:val="en" w:eastAsia="en-AU"/>
        </w:rPr>
        <w:t>Advisory</w:t>
      </w:r>
      <w:r w:rsidR="003D58C6" w:rsidRPr="00252BA3">
        <w:rPr>
          <w:rFonts w:eastAsia="Times New Roman" w:cs="Times New Roman"/>
          <w:b/>
          <w:bCs/>
          <w:color w:val="548DD4" w:themeColor="text2" w:themeTint="99"/>
          <w:sz w:val="24"/>
          <w:szCs w:val="24"/>
          <w:lang w:val="en" w:eastAsia="en-AU"/>
        </w:rPr>
        <w:t xml:space="preserve"> Group</w:t>
      </w:r>
      <w:r w:rsidR="004F2CA6">
        <w:rPr>
          <w:rFonts w:eastAsia="Times New Roman" w:cs="Times New Roman"/>
          <w:b/>
          <w:bCs/>
          <w:color w:val="548DD4" w:themeColor="text2" w:themeTint="99"/>
          <w:sz w:val="24"/>
          <w:szCs w:val="24"/>
          <w:lang w:val="en" w:eastAsia="en-AU"/>
        </w:rPr>
        <w:t>s</w:t>
      </w:r>
      <w:r w:rsidR="003D58C6" w:rsidRPr="00252BA3">
        <w:rPr>
          <w:rFonts w:eastAsia="Times New Roman" w:cs="Times New Roman"/>
          <w:b/>
          <w:bCs/>
          <w:color w:val="548DD4" w:themeColor="text2" w:themeTint="99"/>
          <w:sz w:val="24"/>
          <w:szCs w:val="24"/>
          <w:lang w:val="en" w:eastAsia="en-AU"/>
        </w:rPr>
        <w:t xml:space="preserve"> </w:t>
      </w:r>
    </w:p>
    <w:p w14:paraId="0D745390" w14:textId="11829958" w:rsidR="0003331E" w:rsidRDefault="00DD401B" w:rsidP="009D2C9F">
      <w:pPr>
        <w:spacing w:after="0" w:line="240" w:lineRule="auto"/>
        <w:rPr>
          <w:rFonts w:cstheme="minorHAnsi"/>
          <w:color w:val="2F5496"/>
          <w:lang w:eastAsia="en-AU"/>
        </w:rPr>
      </w:pPr>
      <w:r>
        <w:rPr>
          <w:rFonts w:cstheme="minorHAnsi"/>
          <w:color w:val="2F5496"/>
          <w:lang w:eastAsia="en-AU"/>
        </w:rPr>
        <w:t xml:space="preserve">Environmental Water </w:t>
      </w:r>
      <w:r w:rsidR="00026CA6" w:rsidRPr="009D2C9F">
        <w:rPr>
          <w:rFonts w:cstheme="minorHAnsi"/>
          <w:color w:val="2F5496"/>
          <w:lang w:eastAsia="en-AU"/>
        </w:rPr>
        <w:t>Advisory Group</w:t>
      </w:r>
      <w:r w:rsidR="004F2CA6">
        <w:rPr>
          <w:rFonts w:cstheme="minorHAnsi"/>
          <w:color w:val="2F5496"/>
          <w:lang w:eastAsia="en-AU"/>
        </w:rPr>
        <w:t>s</w:t>
      </w:r>
      <w:r w:rsidR="00026CA6" w:rsidRPr="009D2C9F">
        <w:rPr>
          <w:rFonts w:cstheme="minorHAnsi"/>
          <w:color w:val="2F5496"/>
          <w:lang w:eastAsia="en-AU"/>
        </w:rPr>
        <w:t xml:space="preserve"> (EWAG) </w:t>
      </w:r>
      <w:r w:rsidR="00D36797" w:rsidRPr="009D2C9F">
        <w:rPr>
          <w:rFonts w:cstheme="minorHAnsi"/>
          <w:color w:val="2F5496"/>
          <w:lang w:eastAsia="en-AU"/>
        </w:rPr>
        <w:t>provide</w:t>
      </w:r>
      <w:r w:rsidR="00026CA6" w:rsidRPr="009D2C9F">
        <w:rPr>
          <w:rFonts w:cstheme="minorHAnsi"/>
          <w:color w:val="2F5496"/>
          <w:lang w:eastAsia="en-AU"/>
        </w:rPr>
        <w:t xml:space="preserve"> </w:t>
      </w:r>
      <w:r w:rsidR="00200CDF" w:rsidRPr="009D2C9F">
        <w:rPr>
          <w:rFonts w:cstheme="minorHAnsi"/>
          <w:color w:val="2F5496"/>
          <w:lang w:eastAsia="en-AU"/>
        </w:rPr>
        <w:t xml:space="preserve">valuable </w:t>
      </w:r>
      <w:r w:rsidR="00D36797" w:rsidRPr="009D2C9F">
        <w:rPr>
          <w:rFonts w:cstheme="minorHAnsi"/>
          <w:color w:val="2F5496"/>
          <w:lang w:eastAsia="en-AU"/>
        </w:rPr>
        <w:t xml:space="preserve">local community </w:t>
      </w:r>
      <w:r w:rsidR="00200CDF" w:rsidRPr="009D2C9F">
        <w:rPr>
          <w:rFonts w:cstheme="minorHAnsi"/>
          <w:color w:val="2F5496"/>
          <w:lang w:eastAsia="en-AU"/>
        </w:rPr>
        <w:t xml:space="preserve">insight and </w:t>
      </w:r>
      <w:r w:rsidR="00BD4522">
        <w:rPr>
          <w:rFonts w:cstheme="minorHAnsi"/>
          <w:color w:val="2F5496"/>
          <w:lang w:eastAsia="en-AU"/>
        </w:rPr>
        <w:t>advice</w:t>
      </w:r>
      <w:r w:rsidR="00200CDF" w:rsidRPr="009D2C9F">
        <w:rPr>
          <w:rFonts w:cstheme="minorHAnsi"/>
          <w:color w:val="2F5496"/>
          <w:lang w:eastAsia="en-AU"/>
        </w:rPr>
        <w:t xml:space="preserve"> </w:t>
      </w:r>
      <w:r w:rsidR="00353AAA">
        <w:rPr>
          <w:rFonts w:cstheme="minorHAnsi"/>
          <w:color w:val="2F5496"/>
          <w:lang w:eastAsia="en-AU"/>
        </w:rPr>
        <w:t>to</w:t>
      </w:r>
      <w:r w:rsidR="00BD4522">
        <w:rPr>
          <w:rFonts w:cstheme="minorHAnsi"/>
          <w:color w:val="2F5496"/>
          <w:lang w:eastAsia="en-AU"/>
        </w:rPr>
        <w:t xml:space="preserve"> support</w:t>
      </w:r>
      <w:r w:rsidR="00353AAA">
        <w:rPr>
          <w:rFonts w:cstheme="minorHAnsi"/>
          <w:color w:val="2F5496"/>
          <w:lang w:eastAsia="en-AU"/>
        </w:rPr>
        <w:t xml:space="preserve"> the North Central CMA’s </w:t>
      </w:r>
      <w:r w:rsidR="00BD4522">
        <w:rPr>
          <w:rFonts w:cstheme="minorHAnsi"/>
          <w:color w:val="2F5496"/>
          <w:lang w:eastAsia="en-AU"/>
        </w:rPr>
        <w:t xml:space="preserve">management of </w:t>
      </w:r>
      <w:r w:rsidR="00353AAA">
        <w:rPr>
          <w:rFonts w:cstheme="minorHAnsi"/>
          <w:color w:val="2F5496"/>
          <w:lang w:eastAsia="en-AU"/>
        </w:rPr>
        <w:t>w</w:t>
      </w:r>
      <w:r w:rsidR="00053FE4">
        <w:rPr>
          <w:rFonts w:cstheme="minorHAnsi"/>
          <w:color w:val="2F5496"/>
          <w:lang w:eastAsia="en-AU"/>
        </w:rPr>
        <w:t>ater for the environment</w:t>
      </w:r>
      <w:r w:rsidR="00353AAA">
        <w:rPr>
          <w:rFonts w:cstheme="minorHAnsi"/>
          <w:color w:val="2F5496"/>
          <w:lang w:eastAsia="en-AU"/>
        </w:rPr>
        <w:t>, in particular</w:t>
      </w:r>
      <w:r w:rsidR="008C2846">
        <w:rPr>
          <w:rFonts w:cstheme="minorHAnsi"/>
          <w:color w:val="2F5496"/>
          <w:lang w:eastAsia="en-AU"/>
        </w:rPr>
        <w:t xml:space="preserve"> providing input into</w:t>
      </w:r>
      <w:r w:rsidR="00353AAA">
        <w:rPr>
          <w:rFonts w:cstheme="minorHAnsi"/>
          <w:color w:val="2F5496"/>
          <w:lang w:eastAsia="en-AU"/>
        </w:rPr>
        <w:t xml:space="preserve"> the annual </w:t>
      </w:r>
      <w:r w:rsidR="008C2846">
        <w:rPr>
          <w:rFonts w:cstheme="minorHAnsi"/>
          <w:color w:val="2F5496"/>
          <w:lang w:eastAsia="en-AU"/>
        </w:rPr>
        <w:t xml:space="preserve">development of a </w:t>
      </w:r>
      <w:r w:rsidR="00353AAA">
        <w:rPr>
          <w:rFonts w:cstheme="minorHAnsi"/>
          <w:color w:val="2F5496"/>
          <w:lang w:eastAsia="en-AU"/>
        </w:rPr>
        <w:t xml:space="preserve">Seasonal Watering Proposal (SWP). </w:t>
      </w:r>
      <w:r w:rsidR="00D22ECF">
        <w:rPr>
          <w:rFonts w:cstheme="minorHAnsi"/>
          <w:color w:val="2F5496"/>
          <w:lang w:eastAsia="en-AU"/>
        </w:rPr>
        <w:t xml:space="preserve">EWAG members </w:t>
      </w:r>
      <w:r w:rsidR="009C0478">
        <w:rPr>
          <w:rFonts w:cstheme="minorHAnsi"/>
          <w:color w:val="2F5496"/>
          <w:lang w:eastAsia="en-AU"/>
        </w:rPr>
        <w:t>also p</w:t>
      </w:r>
      <w:r w:rsidR="009C0478" w:rsidRPr="009C0478">
        <w:rPr>
          <w:rFonts w:cstheme="minorHAnsi"/>
          <w:color w:val="2F5496"/>
          <w:lang w:eastAsia="en-AU"/>
        </w:rPr>
        <w:t>rovide advice regarding community engagement opportunities and emerging issues specifically related to water for the environment.  </w:t>
      </w:r>
    </w:p>
    <w:p w14:paraId="08813D2C" w14:textId="77777777" w:rsidR="009C0478" w:rsidRDefault="009C0478" w:rsidP="009D2C9F">
      <w:pPr>
        <w:spacing w:after="0" w:line="240" w:lineRule="auto"/>
        <w:rPr>
          <w:rFonts w:cstheme="minorHAnsi"/>
          <w:color w:val="2F5496"/>
          <w:lang w:eastAsia="en-AU"/>
        </w:rPr>
      </w:pPr>
    </w:p>
    <w:p w14:paraId="751F51E1" w14:textId="10BBD3B5" w:rsidR="00026CA6" w:rsidRDefault="00026CA6" w:rsidP="009D2C9F">
      <w:pPr>
        <w:spacing w:after="0" w:line="240" w:lineRule="auto"/>
        <w:rPr>
          <w:rFonts w:cstheme="minorHAnsi"/>
          <w:color w:val="2F5496"/>
          <w:lang w:eastAsia="en-AU"/>
        </w:rPr>
      </w:pPr>
      <w:r w:rsidRPr="000F712C">
        <w:rPr>
          <w:rFonts w:cstheme="minorHAnsi"/>
          <w:color w:val="2F5496"/>
          <w:lang w:eastAsia="en-AU"/>
        </w:rPr>
        <w:t xml:space="preserve">Contributions from the community about activities outside of CMA lead </w:t>
      </w:r>
      <w:r w:rsidR="00155003" w:rsidRPr="000F712C">
        <w:rPr>
          <w:rFonts w:cstheme="minorHAnsi"/>
          <w:color w:val="2F5496"/>
          <w:lang w:eastAsia="en-AU"/>
        </w:rPr>
        <w:t>programs</w:t>
      </w:r>
      <w:r w:rsidRPr="000F712C">
        <w:rPr>
          <w:rFonts w:cstheme="minorHAnsi"/>
          <w:color w:val="2F5496"/>
          <w:lang w:eastAsia="en-AU"/>
        </w:rPr>
        <w:t xml:space="preserve"> or projects </w:t>
      </w:r>
      <w:r w:rsidR="00C44F33" w:rsidRPr="000F712C">
        <w:rPr>
          <w:rFonts w:cstheme="minorHAnsi"/>
          <w:color w:val="2F5496"/>
          <w:lang w:eastAsia="en-AU"/>
        </w:rPr>
        <w:t>may not be able to be addressed though th</w:t>
      </w:r>
      <w:r w:rsidR="00C44F33">
        <w:rPr>
          <w:rFonts w:cstheme="minorHAnsi"/>
          <w:color w:val="2F5496"/>
          <w:lang w:eastAsia="en-AU"/>
        </w:rPr>
        <w:t>e EWAGs</w:t>
      </w:r>
      <w:r w:rsidR="0072246D">
        <w:rPr>
          <w:rFonts w:cstheme="minorHAnsi"/>
          <w:color w:val="2F5496"/>
          <w:lang w:eastAsia="en-AU"/>
        </w:rPr>
        <w:t xml:space="preserve"> and </w:t>
      </w:r>
      <w:r w:rsidRPr="000F712C">
        <w:rPr>
          <w:rFonts w:cstheme="minorHAnsi"/>
          <w:color w:val="2F5496"/>
          <w:lang w:eastAsia="en-AU"/>
        </w:rPr>
        <w:t>will need to be directed to the responsible agency or organisation</w:t>
      </w:r>
      <w:r w:rsidR="0072246D">
        <w:rPr>
          <w:rFonts w:cstheme="minorHAnsi"/>
          <w:color w:val="2F5496"/>
          <w:lang w:eastAsia="en-AU"/>
        </w:rPr>
        <w:t>.</w:t>
      </w:r>
    </w:p>
    <w:p w14:paraId="166DF192" w14:textId="77777777" w:rsidR="009D2C9F" w:rsidRDefault="009D2C9F" w:rsidP="00A97860">
      <w:pPr>
        <w:spacing w:before="60" w:after="60" w:line="240" w:lineRule="auto"/>
        <w:jc w:val="both"/>
        <w:outlineLvl w:val="2"/>
        <w:rPr>
          <w:rFonts w:eastAsia="Times New Roman" w:cs="Times New Roman"/>
          <w:b/>
          <w:bCs/>
          <w:color w:val="17365D" w:themeColor="text2" w:themeShade="BF"/>
          <w:sz w:val="24"/>
          <w:szCs w:val="24"/>
          <w:lang w:val="en" w:eastAsia="en-AU"/>
        </w:rPr>
      </w:pPr>
    </w:p>
    <w:p w14:paraId="2F192DD4" w14:textId="57E990E3" w:rsidR="00A97860" w:rsidRPr="00252BA3" w:rsidRDefault="00A97860" w:rsidP="00A97860">
      <w:pPr>
        <w:spacing w:before="60" w:after="60" w:line="240" w:lineRule="auto"/>
        <w:jc w:val="both"/>
        <w:outlineLvl w:val="2"/>
        <w:rPr>
          <w:rFonts w:eastAsia="Times New Roman" w:cs="Times New Roman"/>
          <w:b/>
          <w:bCs/>
          <w:color w:val="548DD4" w:themeColor="text2" w:themeTint="99"/>
          <w:sz w:val="24"/>
          <w:szCs w:val="24"/>
          <w:lang w:val="en" w:eastAsia="en-AU"/>
        </w:rPr>
      </w:pPr>
      <w:r w:rsidRPr="00252BA3">
        <w:rPr>
          <w:rFonts w:eastAsia="Times New Roman" w:cs="Times New Roman"/>
          <w:b/>
          <w:bCs/>
          <w:color w:val="548DD4" w:themeColor="text2" w:themeTint="99"/>
          <w:sz w:val="24"/>
          <w:szCs w:val="24"/>
          <w:lang w:val="en" w:eastAsia="en-AU"/>
        </w:rPr>
        <w:t>Selection criteria</w:t>
      </w:r>
    </w:p>
    <w:p w14:paraId="439CD8E5" w14:textId="7859C0F1" w:rsidR="00306A50" w:rsidRDefault="00A97860" w:rsidP="00306A50">
      <w:pPr>
        <w:spacing w:before="60" w:after="60" w:line="240" w:lineRule="auto"/>
        <w:jc w:val="both"/>
        <w:outlineLvl w:val="2"/>
        <w:rPr>
          <w:rFonts w:cstheme="minorHAnsi"/>
          <w:color w:val="2F5496"/>
          <w:lang w:eastAsia="en-AU"/>
        </w:rPr>
      </w:pPr>
      <w:r w:rsidRPr="009D2C9F">
        <w:rPr>
          <w:rFonts w:cstheme="minorHAnsi"/>
          <w:color w:val="2F5496"/>
          <w:lang w:eastAsia="en-AU"/>
        </w:rPr>
        <w:t xml:space="preserve">To </w:t>
      </w:r>
      <w:r w:rsidR="009D2C9F" w:rsidRPr="009D2C9F">
        <w:rPr>
          <w:rFonts w:cstheme="minorHAnsi"/>
          <w:color w:val="2F5496"/>
          <w:lang w:eastAsia="en-AU"/>
        </w:rPr>
        <w:t>help with diverse</w:t>
      </w:r>
      <w:r w:rsidR="00692DC7" w:rsidRPr="009D2C9F">
        <w:rPr>
          <w:rFonts w:cstheme="minorHAnsi"/>
          <w:color w:val="2F5496"/>
          <w:lang w:eastAsia="en-AU"/>
        </w:rPr>
        <w:t xml:space="preserve"> </w:t>
      </w:r>
      <w:r w:rsidR="00E30D35" w:rsidRPr="009D2C9F">
        <w:rPr>
          <w:rFonts w:cstheme="minorHAnsi"/>
          <w:color w:val="2F5496"/>
          <w:lang w:eastAsia="en-AU"/>
        </w:rPr>
        <w:t xml:space="preserve">representation on the group, </w:t>
      </w:r>
      <w:r w:rsidRPr="009D2C9F">
        <w:rPr>
          <w:rFonts w:cstheme="minorHAnsi"/>
          <w:color w:val="2F5496"/>
          <w:lang w:eastAsia="en-AU"/>
        </w:rPr>
        <w:t xml:space="preserve">the following criteria will assist the </w:t>
      </w:r>
      <w:r w:rsidR="00A101D5" w:rsidRPr="009D2C9F">
        <w:rPr>
          <w:rFonts w:cstheme="minorHAnsi"/>
          <w:color w:val="2F5496"/>
          <w:lang w:eastAsia="en-AU"/>
        </w:rPr>
        <w:t xml:space="preserve">North Central </w:t>
      </w:r>
      <w:r w:rsidRPr="009D2C9F">
        <w:rPr>
          <w:rFonts w:cstheme="minorHAnsi"/>
          <w:color w:val="2F5496"/>
          <w:lang w:eastAsia="en-AU"/>
        </w:rPr>
        <w:t xml:space="preserve">CMA to determine membership. </w:t>
      </w:r>
      <w:r w:rsidR="00306A50">
        <w:rPr>
          <w:rFonts w:cstheme="minorHAnsi"/>
          <w:color w:val="2F5496"/>
          <w:lang w:eastAsia="en-AU"/>
        </w:rPr>
        <w:t xml:space="preserve">Interested community persons should complete an </w:t>
      </w:r>
      <w:r w:rsidR="00580A24">
        <w:rPr>
          <w:rFonts w:cstheme="minorHAnsi"/>
          <w:color w:val="2F5496"/>
          <w:lang w:eastAsia="en-AU"/>
        </w:rPr>
        <w:t>Expression of Interest</w:t>
      </w:r>
      <w:r w:rsidR="00306A50">
        <w:rPr>
          <w:rFonts w:cstheme="minorHAnsi"/>
          <w:color w:val="2F5496"/>
          <w:lang w:eastAsia="en-AU"/>
        </w:rPr>
        <w:t xml:space="preserve"> </w:t>
      </w:r>
      <w:r w:rsidR="000420EA">
        <w:rPr>
          <w:rFonts w:cstheme="minorHAnsi"/>
          <w:color w:val="2F5496"/>
          <w:lang w:eastAsia="en-AU"/>
        </w:rPr>
        <w:t xml:space="preserve">form </w:t>
      </w:r>
      <w:r w:rsidR="00306A50">
        <w:rPr>
          <w:rFonts w:cstheme="minorHAnsi"/>
          <w:color w:val="2F5496"/>
          <w:lang w:eastAsia="en-AU"/>
        </w:rPr>
        <w:t xml:space="preserve">if they are: </w:t>
      </w:r>
    </w:p>
    <w:p w14:paraId="18687AA6" w14:textId="76AE8E33" w:rsidR="00306A50" w:rsidRPr="00C3338E" w:rsidRDefault="00306A50" w:rsidP="00306A50">
      <w:pPr>
        <w:pStyle w:val="ListParagraph"/>
        <w:numPr>
          <w:ilvl w:val="0"/>
          <w:numId w:val="8"/>
        </w:numPr>
        <w:spacing w:before="60" w:after="60" w:line="240" w:lineRule="auto"/>
        <w:jc w:val="both"/>
        <w:outlineLvl w:val="2"/>
        <w:rPr>
          <w:rFonts w:cstheme="minorHAnsi"/>
          <w:iCs/>
          <w:color w:val="2F5496"/>
          <w:lang w:eastAsia="en-AU"/>
        </w:rPr>
      </w:pPr>
      <w:r w:rsidRPr="00C3338E">
        <w:rPr>
          <w:rFonts w:cstheme="minorHAnsi"/>
          <w:iCs/>
          <w:color w:val="2F5496"/>
          <w:lang w:eastAsia="en-AU"/>
        </w:rPr>
        <w:t>Knowledgeable about the environmental, social</w:t>
      </w:r>
      <w:r w:rsidR="004C51AE" w:rsidRPr="00C3338E">
        <w:rPr>
          <w:rFonts w:cstheme="minorHAnsi"/>
          <w:iCs/>
          <w:color w:val="2F5496"/>
          <w:lang w:eastAsia="en-AU"/>
        </w:rPr>
        <w:t xml:space="preserve">, cultural </w:t>
      </w:r>
      <w:r w:rsidRPr="00C3338E">
        <w:rPr>
          <w:rFonts w:cstheme="minorHAnsi"/>
          <w:iCs/>
          <w:color w:val="2F5496"/>
          <w:lang w:eastAsia="en-AU"/>
        </w:rPr>
        <w:t xml:space="preserve">and/or economic </w:t>
      </w:r>
      <w:r w:rsidR="004C51AE" w:rsidRPr="00C3338E">
        <w:rPr>
          <w:rFonts w:cstheme="minorHAnsi"/>
          <w:iCs/>
          <w:color w:val="2F5496"/>
          <w:lang w:eastAsia="en-AU"/>
        </w:rPr>
        <w:t xml:space="preserve">values of the area. </w:t>
      </w:r>
    </w:p>
    <w:p w14:paraId="7B35E1CE" w14:textId="7D4D72D5" w:rsidR="00306A50" w:rsidRPr="00C3338E" w:rsidRDefault="00306A50" w:rsidP="00306A50">
      <w:pPr>
        <w:pStyle w:val="ListParagraph"/>
        <w:numPr>
          <w:ilvl w:val="0"/>
          <w:numId w:val="7"/>
        </w:numPr>
        <w:tabs>
          <w:tab w:val="left" w:pos="709"/>
        </w:tabs>
        <w:spacing w:line="240" w:lineRule="auto"/>
        <w:rPr>
          <w:rFonts w:cstheme="minorHAnsi"/>
          <w:iCs/>
          <w:color w:val="2F5496"/>
          <w:lang w:eastAsia="en-AU"/>
        </w:rPr>
      </w:pPr>
      <w:r w:rsidRPr="00C3338E">
        <w:rPr>
          <w:rFonts w:cstheme="minorHAnsi"/>
          <w:iCs/>
          <w:color w:val="2F5496"/>
          <w:lang w:eastAsia="en-AU"/>
        </w:rPr>
        <w:t>Passionate about achieving good environmental and community outcomes</w:t>
      </w:r>
      <w:r w:rsidR="004C51AE" w:rsidRPr="00C3338E">
        <w:rPr>
          <w:rFonts w:cstheme="minorHAnsi"/>
          <w:iCs/>
          <w:color w:val="2F5496"/>
          <w:lang w:eastAsia="en-AU"/>
        </w:rPr>
        <w:t xml:space="preserve">. </w:t>
      </w:r>
    </w:p>
    <w:p w14:paraId="40CA51AE" w14:textId="77777777" w:rsidR="005A7315" w:rsidRDefault="005A7315" w:rsidP="007734F8">
      <w:pPr>
        <w:pStyle w:val="ListParagraph"/>
        <w:tabs>
          <w:tab w:val="left" w:pos="709"/>
        </w:tabs>
        <w:spacing w:line="240" w:lineRule="auto"/>
        <w:rPr>
          <w:rFonts w:cstheme="minorHAnsi"/>
          <w:iCs/>
          <w:color w:val="2F5496"/>
          <w:lang w:eastAsia="en-AU"/>
        </w:rPr>
      </w:pPr>
    </w:p>
    <w:p w14:paraId="78FFD1B9" w14:textId="77777777" w:rsidR="005A7315" w:rsidRDefault="005A7315" w:rsidP="005A7315">
      <w:pPr>
        <w:pStyle w:val="ListParagraph"/>
        <w:tabs>
          <w:tab w:val="left" w:pos="709"/>
        </w:tabs>
        <w:spacing w:line="240" w:lineRule="auto"/>
        <w:rPr>
          <w:rFonts w:cstheme="minorHAnsi"/>
          <w:iCs/>
          <w:color w:val="2F5496"/>
          <w:lang w:eastAsia="en-AU"/>
        </w:rPr>
      </w:pPr>
    </w:p>
    <w:p w14:paraId="2B38523C" w14:textId="77777777" w:rsidR="005A7315" w:rsidRDefault="005A7315" w:rsidP="005A7315">
      <w:pPr>
        <w:pStyle w:val="ListParagraph"/>
        <w:tabs>
          <w:tab w:val="left" w:pos="709"/>
        </w:tabs>
        <w:spacing w:line="240" w:lineRule="auto"/>
        <w:rPr>
          <w:rFonts w:cstheme="minorHAnsi"/>
          <w:iCs/>
          <w:color w:val="2F5496"/>
          <w:lang w:eastAsia="en-AU"/>
        </w:rPr>
      </w:pPr>
    </w:p>
    <w:p w14:paraId="37CB808F" w14:textId="77777777" w:rsidR="005A7315" w:rsidRDefault="005A7315" w:rsidP="005A7315">
      <w:pPr>
        <w:pStyle w:val="ListParagraph"/>
        <w:tabs>
          <w:tab w:val="left" w:pos="709"/>
        </w:tabs>
        <w:spacing w:line="240" w:lineRule="auto"/>
        <w:rPr>
          <w:rFonts w:cstheme="minorHAnsi"/>
          <w:iCs/>
          <w:color w:val="2F5496"/>
          <w:lang w:eastAsia="en-AU"/>
        </w:rPr>
      </w:pPr>
    </w:p>
    <w:p w14:paraId="2AAA224F" w14:textId="77777777" w:rsidR="005A7315" w:rsidRDefault="005A7315" w:rsidP="005A7315">
      <w:pPr>
        <w:pStyle w:val="ListParagraph"/>
        <w:tabs>
          <w:tab w:val="left" w:pos="709"/>
        </w:tabs>
        <w:spacing w:line="240" w:lineRule="auto"/>
        <w:rPr>
          <w:rFonts w:cstheme="minorHAnsi"/>
          <w:iCs/>
          <w:color w:val="2F5496"/>
          <w:lang w:eastAsia="en-AU"/>
        </w:rPr>
      </w:pPr>
    </w:p>
    <w:p w14:paraId="13268035" w14:textId="77777777" w:rsidR="005A7315" w:rsidRDefault="005A7315" w:rsidP="005A7315">
      <w:pPr>
        <w:pStyle w:val="ListParagraph"/>
        <w:tabs>
          <w:tab w:val="left" w:pos="709"/>
        </w:tabs>
        <w:spacing w:line="240" w:lineRule="auto"/>
        <w:rPr>
          <w:rFonts w:cstheme="minorHAnsi"/>
          <w:iCs/>
          <w:color w:val="2F5496"/>
          <w:lang w:eastAsia="en-AU"/>
        </w:rPr>
      </w:pPr>
    </w:p>
    <w:p w14:paraId="72F0D03F" w14:textId="77777777" w:rsidR="005A7315" w:rsidRDefault="005A7315" w:rsidP="005A7315">
      <w:pPr>
        <w:pStyle w:val="ListParagraph"/>
        <w:tabs>
          <w:tab w:val="left" w:pos="709"/>
        </w:tabs>
        <w:spacing w:line="240" w:lineRule="auto"/>
        <w:rPr>
          <w:rFonts w:cstheme="minorHAnsi"/>
          <w:iCs/>
          <w:color w:val="2F5496"/>
          <w:lang w:eastAsia="en-AU"/>
        </w:rPr>
      </w:pPr>
    </w:p>
    <w:p w14:paraId="129E41A6" w14:textId="77777777" w:rsidR="005A7315" w:rsidRDefault="005A7315" w:rsidP="005A7315">
      <w:pPr>
        <w:pStyle w:val="ListParagraph"/>
        <w:tabs>
          <w:tab w:val="left" w:pos="709"/>
        </w:tabs>
        <w:spacing w:line="240" w:lineRule="auto"/>
        <w:rPr>
          <w:rFonts w:cstheme="minorHAnsi"/>
          <w:iCs/>
          <w:color w:val="2F5496"/>
          <w:lang w:eastAsia="en-AU"/>
        </w:rPr>
      </w:pPr>
    </w:p>
    <w:p w14:paraId="44F41592" w14:textId="77777777" w:rsidR="005A7315" w:rsidRDefault="005A7315" w:rsidP="005A7315">
      <w:pPr>
        <w:pStyle w:val="ListParagraph"/>
        <w:tabs>
          <w:tab w:val="left" w:pos="709"/>
        </w:tabs>
        <w:spacing w:line="240" w:lineRule="auto"/>
        <w:rPr>
          <w:rFonts w:cstheme="minorHAnsi"/>
          <w:iCs/>
          <w:color w:val="2F5496"/>
          <w:lang w:eastAsia="en-AU"/>
        </w:rPr>
      </w:pPr>
    </w:p>
    <w:p w14:paraId="0FFECC95" w14:textId="77777777" w:rsidR="005A7315" w:rsidRDefault="005A7315" w:rsidP="005A7315">
      <w:pPr>
        <w:pStyle w:val="ListParagraph"/>
        <w:tabs>
          <w:tab w:val="left" w:pos="709"/>
        </w:tabs>
        <w:spacing w:line="240" w:lineRule="auto"/>
        <w:rPr>
          <w:rFonts w:cstheme="minorHAnsi"/>
          <w:iCs/>
          <w:color w:val="2F5496"/>
          <w:lang w:eastAsia="en-AU"/>
        </w:rPr>
      </w:pPr>
    </w:p>
    <w:p w14:paraId="5D24A22E" w14:textId="4F8A8435" w:rsidR="00306A50" w:rsidRPr="00C3338E" w:rsidRDefault="00306A50" w:rsidP="00306A50">
      <w:pPr>
        <w:pStyle w:val="ListParagraph"/>
        <w:numPr>
          <w:ilvl w:val="0"/>
          <w:numId w:val="7"/>
        </w:numPr>
        <w:tabs>
          <w:tab w:val="left" w:pos="709"/>
        </w:tabs>
        <w:spacing w:line="240" w:lineRule="auto"/>
        <w:rPr>
          <w:rFonts w:cstheme="minorHAnsi"/>
          <w:iCs/>
          <w:color w:val="2F5496"/>
          <w:lang w:eastAsia="en-AU"/>
        </w:rPr>
      </w:pPr>
      <w:r w:rsidRPr="00C3338E">
        <w:rPr>
          <w:rFonts w:cstheme="minorHAnsi"/>
          <w:iCs/>
          <w:color w:val="2F5496"/>
          <w:lang w:eastAsia="en-AU"/>
        </w:rPr>
        <w:t>Knowledgeable and interested about understanding issues relating to natural resource management and environmental water management.</w:t>
      </w:r>
    </w:p>
    <w:p w14:paraId="616EB2C6" w14:textId="77777777" w:rsidR="00306A50" w:rsidRPr="00C3338E" w:rsidRDefault="00306A50" w:rsidP="00306A50">
      <w:pPr>
        <w:pStyle w:val="ListParagraph"/>
        <w:numPr>
          <w:ilvl w:val="0"/>
          <w:numId w:val="7"/>
        </w:numPr>
        <w:tabs>
          <w:tab w:val="left" w:pos="709"/>
        </w:tabs>
        <w:spacing w:line="240" w:lineRule="auto"/>
        <w:rPr>
          <w:rFonts w:cstheme="minorHAnsi"/>
          <w:iCs/>
          <w:color w:val="2F5496"/>
          <w:lang w:eastAsia="en-AU"/>
        </w:rPr>
      </w:pPr>
      <w:r w:rsidRPr="00C3338E">
        <w:rPr>
          <w:rFonts w:cstheme="minorHAnsi"/>
          <w:iCs/>
          <w:color w:val="2F5496"/>
          <w:lang w:eastAsia="en-AU"/>
        </w:rPr>
        <w:t>Interested in strengthening relationships between the agencies responsible for managing and delivering natural resource management projects, water for the environmental, local communities and relevant interest groups.</w:t>
      </w:r>
    </w:p>
    <w:p w14:paraId="6ECD3DA1" w14:textId="1959FDE4" w:rsidR="00306A50" w:rsidRPr="00C3338E" w:rsidRDefault="00306A50" w:rsidP="00306A50">
      <w:pPr>
        <w:pStyle w:val="ListParagraph"/>
        <w:numPr>
          <w:ilvl w:val="0"/>
          <w:numId w:val="7"/>
        </w:numPr>
        <w:tabs>
          <w:tab w:val="left" w:pos="709"/>
        </w:tabs>
        <w:spacing w:line="240" w:lineRule="auto"/>
        <w:rPr>
          <w:rFonts w:cstheme="minorHAnsi"/>
          <w:iCs/>
          <w:color w:val="2F5496"/>
          <w:lang w:eastAsia="en-AU"/>
        </w:rPr>
      </w:pPr>
      <w:r w:rsidRPr="00C3338E">
        <w:rPr>
          <w:rFonts w:eastAsia="Calibri" w:cstheme="minorHAnsi"/>
          <w:iCs/>
          <w:color w:val="2F5496"/>
          <w:lang w:eastAsia="en-AU"/>
        </w:rPr>
        <w:t xml:space="preserve">Committed to sharing information with the broader community </w:t>
      </w:r>
      <w:r w:rsidR="0090482E" w:rsidRPr="00C3338E">
        <w:rPr>
          <w:rFonts w:eastAsia="Calibri" w:cstheme="minorHAnsi"/>
          <w:iCs/>
          <w:color w:val="2F5496"/>
          <w:lang w:eastAsia="en-AU"/>
        </w:rPr>
        <w:t xml:space="preserve">about the work of the North Central CMA. </w:t>
      </w:r>
    </w:p>
    <w:p w14:paraId="52C23250" w14:textId="77777777" w:rsidR="00306A50" w:rsidRPr="00C3338E" w:rsidRDefault="00306A50" w:rsidP="00306A50">
      <w:pPr>
        <w:pStyle w:val="ListParagraph"/>
        <w:numPr>
          <w:ilvl w:val="0"/>
          <w:numId w:val="7"/>
        </w:numPr>
        <w:tabs>
          <w:tab w:val="left" w:pos="709"/>
        </w:tabs>
        <w:spacing w:line="240" w:lineRule="auto"/>
        <w:rPr>
          <w:rFonts w:cstheme="minorHAnsi"/>
          <w:iCs/>
          <w:color w:val="2F5496"/>
          <w:lang w:eastAsia="en-AU"/>
        </w:rPr>
      </w:pPr>
      <w:r w:rsidRPr="00C3338E">
        <w:rPr>
          <w:rFonts w:cstheme="minorHAnsi"/>
          <w:iCs/>
          <w:color w:val="2F5496"/>
          <w:lang w:eastAsia="en-AU"/>
        </w:rPr>
        <w:t>Able to motivate and inform others.</w:t>
      </w:r>
    </w:p>
    <w:p w14:paraId="2F192DDB" w14:textId="77777777" w:rsidR="00A97860" w:rsidRPr="00C3338E" w:rsidRDefault="00A97860" w:rsidP="00A97860">
      <w:pPr>
        <w:pStyle w:val="ListParagraph"/>
        <w:spacing w:before="60" w:after="60" w:line="240" w:lineRule="auto"/>
        <w:ind w:left="360"/>
        <w:jc w:val="both"/>
        <w:outlineLvl w:val="2"/>
        <w:rPr>
          <w:rFonts w:cstheme="minorHAnsi"/>
          <w:color w:val="2F5496"/>
          <w:lang w:eastAsia="en-AU"/>
        </w:rPr>
      </w:pPr>
    </w:p>
    <w:p w14:paraId="6826FBA7" w14:textId="0D3E4883" w:rsidR="00383B35" w:rsidRDefault="00C7180B" w:rsidP="00C7180B">
      <w:pPr>
        <w:rPr>
          <w:color w:val="2F5496"/>
          <w:lang w:eastAsia="en-AU"/>
        </w:rPr>
      </w:pPr>
      <w:r>
        <w:rPr>
          <w:color w:val="2F5496"/>
          <w:lang w:eastAsia="en-AU"/>
        </w:rPr>
        <w:t xml:space="preserve">Group membership is </w:t>
      </w:r>
      <w:r w:rsidR="004840E9">
        <w:rPr>
          <w:color w:val="2F5496"/>
          <w:lang w:eastAsia="en-AU"/>
        </w:rPr>
        <w:t>voluntary;</w:t>
      </w:r>
      <w:r w:rsidR="00383B35">
        <w:rPr>
          <w:color w:val="2F5496"/>
          <w:lang w:eastAsia="en-AU"/>
        </w:rPr>
        <w:t xml:space="preserve"> </w:t>
      </w:r>
      <w:proofErr w:type="gramStart"/>
      <w:r w:rsidR="00383B35">
        <w:rPr>
          <w:color w:val="2F5496"/>
          <w:lang w:eastAsia="en-AU"/>
        </w:rPr>
        <w:t>however</w:t>
      </w:r>
      <w:proofErr w:type="gramEnd"/>
      <w:r w:rsidR="00383B35">
        <w:rPr>
          <w:color w:val="2F5496"/>
          <w:lang w:eastAsia="en-AU"/>
        </w:rPr>
        <w:t xml:space="preserve"> </w:t>
      </w:r>
      <w:r w:rsidRPr="00494313">
        <w:rPr>
          <w:color w:val="2F5496"/>
          <w:lang w:eastAsia="en-AU"/>
        </w:rPr>
        <w:t>travel expenses</w:t>
      </w:r>
      <w:r w:rsidR="00383B35">
        <w:rPr>
          <w:color w:val="2F5496"/>
          <w:lang w:eastAsia="en-AU"/>
        </w:rPr>
        <w:t xml:space="preserve"> are</w:t>
      </w:r>
      <w:r w:rsidRPr="00494313">
        <w:rPr>
          <w:color w:val="2F5496"/>
          <w:lang w:eastAsia="en-AU"/>
        </w:rPr>
        <w:t xml:space="preserve"> reimbursed</w:t>
      </w:r>
      <w:r w:rsidR="008B7340">
        <w:rPr>
          <w:color w:val="2F5496"/>
          <w:lang w:eastAsia="en-AU"/>
        </w:rPr>
        <w:t>.</w:t>
      </w:r>
    </w:p>
    <w:p w14:paraId="19E556DC" w14:textId="68926C0D" w:rsidR="00383B35" w:rsidRPr="005A7315" w:rsidRDefault="00900EEF" w:rsidP="00C7180B">
      <w:pPr>
        <w:rPr>
          <w:color w:val="2F5496"/>
          <w:lang w:eastAsia="en-AU"/>
        </w:rPr>
      </w:pPr>
      <w:r>
        <w:rPr>
          <w:rStyle w:val="normaltextrun"/>
          <w:rFonts w:ascii="Calibri" w:hAnsi="Calibri" w:cs="Calibri"/>
          <w:color w:val="2E5395"/>
          <w:shd w:val="clear" w:color="auto" w:fill="FFFFFF"/>
        </w:rPr>
        <w:t>Each</w:t>
      </w:r>
      <w:r w:rsidR="00383B35" w:rsidRPr="005A7315">
        <w:rPr>
          <w:rStyle w:val="normaltextrun"/>
          <w:rFonts w:ascii="Calibri" w:hAnsi="Calibri" w:cs="Calibri"/>
          <w:color w:val="2E5395"/>
          <w:shd w:val="clear" w:color="auto" w:fill="FFFFFF"/>
        </w:rPr>
        <w:t xml:space="preserve"> EWAG generally meets twice per year – spring and summer.  </w:t>
      </w:r>
      <w:r w:rsidR="006E5C4D" w:rsidRPr="005A7315">
        <w:rPr>
          <w:rStyle w:val="normaltextrun"/>
          <w:rFonts w:ascii="Calibri" w:hAnsi="Calibri" w:cs="Calibri"/>
          <w:color w:val="2E5395"/>
          <w:shd w:val="clear" w:color="auto" w:fill="FFFFFF"/>
        </w:rPr>
        <w:t>Each meeting generally requires up t</w:t>
      </w:r>
      <w:r w:rsidR="004840E9">
        <w:rPr>
          <w:rStyle w:val="normaltextrun"/>
          <w:rFonts w:ascii="Calibri" w:hAnsi="Calibri" w:cs="Calibri"/>
          <w:color w:val="2E5395"/>
          <w:shd w:val="clear" w:color="auto" w:fill="FFFFFF"/>
        </w:rPr>
        <w:t>o</w:t>
      </w:r>
      <w:r w:rsidR="006E5C4D" w:rsidRPr="005A7315">
        <w:rPr>
          <w:rStyle w:val="normaltextrun"/>
          <w:rFonts w:ascii="Calibri" w:hAnsi="Calibri" w:cs="Calibri"/>
          <w:color w:val="2E5395"/>
          <w:shd w:val="clear" w:color="auto" w:fill="FFFFFF"/>
        </w:rPr>
        <w:t xml:space="preserve"> 4 hours of time commitment </w:t>
      </w:r>
      <w:r w:rsidR="005A7315" w:rsidRPr="005A7315">
        <w:rPr>
          <w:rStyle w:val="normaltextrun"/>
          <w:rFonts w:ascii="Calibri" w:hAnsi="Calibri" w:cs="Calibri"/>
          <w:color w:val="2E5395"/>
          <w:shd w:val="clear" w:color="auto" w:fill="FFFFFF"/>
        </w:rPr>
        <w:t>which includes pre-reading</w:t>
      </w:r>
      <w:r w:rsidR="004840E9">
        <w:rPr>
          <w:rStyle w:val="normaltextrun"/>
          <w:rFonts w:ascii="Calibri" w:hAnsi="Calibri" w:cs="Calibri"/>
          <w:color w:val="2E5395"/>
          <w:shd w:val="clear" w:color="auto" w:fill="FFFFFF"/>
        </w:rPr>
        <w:t xml:space="preserve"> and</w:t>
      </w:r>
      <w:r w:rsidR="005A7315" w:rsidRPr="005A7315">
        <w:rPr>
          <w:rStyle w:val="normaltextrun"/>
          <w:rFonts w:ascii="Calibri" w:hAnsi="Calibri" w:cs="Calibri"/>
          <w:color w:val="2E5395"/>
          <w:shd w:val="clear" w:color="auto" w:fill="FFFFFF"/>
        </w:rPr>
        <w:t xml:space="preserve"> meeting attendance</w:t>
      </w:r>
      <w:r w:rsidR="004840E9">
        <w:rPr>
          <w:rStyle w:val="normaltextrun"/>
          <w:rFonts w:ascii="Calibri" w:hAnsi="Calibri" w:cs="Calibri"/>
          <w:color w:val="2E5395"/>
          <w:shd w:val="clear" w:color="auto" w:fill="FFFFFF"/>
        </w:rPr>
        <w:t>.</w:t>
      </w:r>
    </w:p>
    <w:p w14:paraId="1DB7DF3F" w14:textId="252461F4" w:rsidR="00C7180B" w:rsidRDefault="00C7180B" w:rsidP="00C7180B">
      <w:r>
        <w:rPr>
          <w:color w:val="2F5496"/>
          <w:lang w:eastAsia="en-AU"/>
        </w:rPr>
        <w:t xml:space="preserve">Interested community persons are encouraged to read the </w:t>
      </w:r>
      <w:r>
        <w:rPr>
          <w:color w:val="2F5496"/>
          <w:u w:val="single"/>
          <w:lang w:eastAsia="en-AU"/>
        </w:rPr>
        <w:t xml:space="preserve">EWAG Terms of Reference available </w:t>
      </w:r>
      <w:r>
        <w:rPr>
          <w:color w:val="2F5496"/>
          <w:lang w:eastAsia="en-AU"/>
        </w:rPr>
        <w:t xml:space="preserve">prior to applying. </w:t>
      </w:r>
    </w:p>
    <w:p w14:paraId="3292E00B" w14:textId="42AF0A4B" w:rsidR="00C7180B" w:rsidRDefault="003B37B5" w:rsidP="00C7180B">
      <w:hyperlink r:id="rId14" w:history="1">
        <w:r w:rsidR="00C7180B" w:rsidRPr="003B37B5">
          <w:rPr>
            <w:rStyle w:val="Hyperlink"/>
            <w:b/>
            <w:bCs/>
            <w:lang w:eastAsia="en-AU"/>
          </w:rPr>
          <w:t xml:space="preserve">Please </w:t>
        </w:r>
        <w:r w:rsidR="001636C5" w:rsidRPr="003B37B5">
          <w:rPr>
            <w:rStyle w:val="Hyperlink"/>
            <w:b/>
            <w:bCs/>
            <w:lang w:eastAsia="en-AU"/>
          </w:rPr>
          <w:t xml:space="preserve">complete an </w:t>
        </w:r>
        <w:r w:rsidR="00C7180B" w:rsidRPr="003B37B5">
          <w:rPr>
            <w:rStyle w:val="Hyperlink"/>
            <w:b/>
            <w:bCs/>
            <w:lang w:eastAsia="en-AU"/>
          </w:rPr>
          <w:t xml:space="preserve">Expression of Interest </w:t>
        </w:r>
        <w:r w:rsidR="00C05A9F" w:rsidRPr="003B37B5">
          <w:rPr>
            <w:rStyle w:val="Hyperlink"/>
            <w:b/>
            <w:bCs/>
            <w:lang w:eastAsia="en-AU"/>
          </w:rPr>
          <w:t xml:space="preserve">form </w:t>
        </w:r>
        <w:r w:rsidR="00B140D4" w:rsidRPr="003B37B5">
          <w:rPr>
            <w:rStyle w:val="Hyperlink"/>
            <w:b/>
            <w:bCs/>
            <w:lang w:eastAsia="en-AU"/>
          </w:rPr>
          <w:t>via SurveyMonkey by Frida</w:t>
        </w:r>
        <w:r w:rsidR="001636C5" w:rsidRPr="003B37B5">
          <w:rPr>
            <w:rStyle w:val="Hyperlink"/>
            <w:b/>
            <w:bCs/>
            <w:lang w:eastAsia="en-AU"/>
          </w:rPr>
          <w:t xml:space="preserve">y </w:t>
        </w:r>
        <w:r w:rsidR="0068336E" w:rsidRPr="003B37B5">
          <w:rPr>
            <w:rStyle w:val="Hyperlink"/>
            <w:b/>
            <w:bCs/>
            <w:lang w:eastAsia="en-AU"/>
          </w:rPr>
          <w:t>24</w:t>
        </w:r>
        <w:r w:rsidR="001636C5" w:rsidRPr="003B37B5">
          <w:rPr>
            <w:rStyle w:val="Hyperlink"/>
            <w:b/>
            <w:bCs/>
            <w:lang w:eastAsia="en-AU"/>
          </w:rPr>
          <w:t xml:space="preserve"> </w:t>
        </w:r>
        <w:r w:rsidR="0068336E" w:rsidRPr="003B37B5">
          <w:rPr>
            <w:rStyle w:val="Hyperlink"/>
            <w:b/>
            <w:bCs/>
            <w:lang w:eastAsia="en-AU"/>
          </w:rPr>
          <w:t>November</w:t>
        </w:r>
        <w:r w:rsidR="001636C5" w:rsidRPr="003B37B5">
          <w:rPr>
            <w:rStyle w:val="Hyperlink"/>
            <w:b/>
            <w:bCs/>
            <w:lang w:eastAsia="en-AU"/>
          </w:rPr>
          <w:t>.</w:t>
        </w:r>
      </w:hyperlink>
    </w:p>
    <w:p w14:paraId="591FBBE2" w14:textId="77777777" w:rsidR="00A97860" w:rsidRDefault="006F469E" w:rsidP="00C7180B">
      <w:pPr>
        <w:spacing w:before="60" w:after="60"/>
        <w:jc w:val="both"/>
      </w:pPr>
      <w:r>
        <w:rPr>
          <w:b/>
          <w:color w:val="8496B0"/>
          <w:sz w:val="24"/>
          <w:szCs w:val="24"/>
          <w:lang w:val="en" w:eastAsia="en-AU"/>
        </w:rPr>
        <w:t xml:space="preserve">For more information: </w:t>
      </w:r>
    </w:p>
    <w:p w14:paraId="3177A00C" w14:textId="6F8D490B" w:rsidR="00A97860" w:rsidRDefault="00A97860" w:rsidP="00A97860">
      <w:pPr>
        <w:spacing w:before="60" w:after="60"/>
      </w:pPr>
      <w:r>
        <w:rPr>
          <w:color w:val="2F5496"/>
          <w:sz w:val="20"/>
          <w:szCs w:val="20"/>
          <w:lang w:eastAsia="en-AU"/>
        </w:rPr>
        <w:t>Contact</w:t>
      </w:r>
      <w:r w:rsidR="00F61194">
        <w:rPr>
          <w:color w:val="2F5496"/>
          <w:sz w:val="20"/>
          <w:szCs w:val="20"/>
          <w:lang w:eastAsia="en-AU"/>
        </w:rPr>
        <w:t xml:space="preserve">: </w:t>
      </w:r>
      <w:r w:rsidR="0068336E">
        <w:rPr>
          <w:color w:val="2F5496"/>
          <w:sz w:val="20"/>
          <w:szCs w:val="20"/>
          <w:lang w:eastAsia="en-AU"/>
        </w:rPr>
        <w:t>Darren White</w:t>
      </w:r>
      <w:r w:rsidR="004969F0">
        <w:rPr>
          <w:color w:val="2F5496"/>
          <w:sz w:val="20"/>
          <w:szCs w:val="20"/>
          <w:lang w:eastAsia="en-AU"/>
        </w:rPr>
        <w:t xml:space="preserve">, </w:t>
      </w:r>
      <w:r w:rsidR="005F0710">
        <w:rPr>
          <w:color w:val="2F5496"/>
          <w:sz w:val="20"/>
          <w:szCs w:val="20"/>
          <w:lang w:eastAsia="en-AU"/>
        </w:rPr>
        <w:t>Water for the Environment Project Manager</w:t>
      </w:r>
    </w:p>
    <w:p w14:paraId="5543C91F" w14:textId="1A380C68" w:rsidR="004969F0" w:rsidRDefault="005A7AFC" w:rsidP="00A97860">
      <w:pPr>
        <w:spacing w:before="60" w:after="60"/>
      </w:pPr>
      <w:hyperlink r:id="rId15" w:history="1">
        <w:r w:rsidR="005F0710">
          <w:rPr>
            <w:rStyle w:val="Hyperlink"/>
          </w:rPr>
          <w:t>darren.white</w:t>
        </w:r>
        <w:r w:rsidR="005F0710" w:rsidRPr="00771527">
          <w:rPr>
            <w:rStyle w:val="Hyperlink"/>
          </w:rPr>
          <w:t>@nccma.vic.gov.au</w:t>
        </w:r>
      </w:hyperlink>
    </w:p>
    <w:p w14:paraId="2F192DEE" w14:textId="77777777" w:rsidR="00A97860" w:rsidRDefault="00A97860" w:rsidP="00C1798F">
      <w:pPr>
        <w:pStyle w:val="Heading2"/>
        <w:rPr>
          <w:rFonts w:asciiTheme="minorHAnsi" w:hAnsiTheme="minorHAnsi"/>
          <w:sz w:val="22"/>
          <w:szCs w:val="20"/>
        </w:rPr>
        <w:sectPr w:rsidR="00A97860" w:rsidSect="00C3338E">
          <w:headerReference w:type="default" r:id="rId16"/>
          <w:footerReference w:type="default" r:id="rId17"/>
          <w:pgSz w:w="11906" w:h="16838"/>
          <w:pgMar w:top="1843" w:right="1134" w:bottom="851" w:left="1134" w:header="709" w:footer="709" w:gutter="0"/>
          <w:cols w:space="708"/>
          <w:docGrid w:linePitch="360"/>
        </w:sectPr>
      </w:pPr>
    </w:p>
    <w:p w14:paraId="7BEF3158" w14:textId="1AD20433" w:rsidR="00CA5536" w:rsidRPr="009C0B47" w:rsidRDefault="004840E9" w:rsidP="00CA5536">
      <w:pPr>
        <w:spacing w:before="60" w:after="60" w:line="240" w:lineRule="auto"/>
        <w:ind w:left="-426"/>
        <w:jc w:val="center"/>
        <w:outlineLvl w:val="2"/>
        <w:rPr>
          <w:rFonts w:eastAsia="Times New Roman" w:cs="Times New Roman"/>
          <w:b/>
          <w:bCs/>
          <w:color w:val="17365D" w:themeColor="text2" w:themeShade="BF"/>
          <w:sz w:val="28"/>
          <w:szCs w:val="28"/>
          <w:lang w:val="en" w:eastAsia="en-AU"/>
        </w:rPr>
      </w:pPr>
      <w:r>
        <w:rPr>
          <w:rFonts w:eastAsia="Times New Roman" w:cs="Times New Roman"/>
          <w:b/>
          <w:bCs/>
          <w:color w:val="17365D" w:themeColor="text2" w:themeShade="BF"/>
          <w:sz w:val="28"/>
          <w:szCs w:val="28"/>
          <w:lang w:val="en" w:eastAsia="en-AU"/>
        </w:rPr>
        <w:t>ENVIRONMENTAL</w:t>
      </w:r>
      <w:r w:rsidR="009A0925">
        <w:rPr>
          <w:rFonts w:eastAsia="Times New Roman" w:cs="Times New Roman"/>
          <w:b/>
          <w:bCs/>
          <w:color w:val="17365D" w:themeColor="text2" w:themeShade="BF"/>
          <w:sz w:val="28"/>
          <w:szCs w:val="28"/>
          <w:lang w:val="en" w:eastAsia="en-AU"/>
        </w:rPr>
        <w:t xml:space="preserve"> </w:t>
      </w:r>
      <w:r w:rsidR="00242E9D" w:rsidRPr="009C0B47">
        <w:rPr>
          <w:rFonts w:eastAsia="Times New Roman" w:cs="Times New Roman"/>
          <w:b/>
          <w:bCs/>
          <w:color w:val="17365D" w:themeColor="text2" w:themeShade="BF"/>
          <w:sz w:val="28"/>
          <w:szCs w:val="28"/>
          <w:lang w:val="en" w:eastAsia="en-AU"/>
        </w:rPr>
        <w:t>WATER AD</w:t>
      </w:r>
      <w:r w:rsidR="00CA5536" w:rsidRPr="009C0B47">
        <w:rPr>
          <w:rFonts w:eastAsia="Times New Roman" w:cs="Times New Roman"/>
          <w:b/>
          <w:bCs/>
          <w:color w:val="17365D" w:themeColor="text2" w:themeShade="BF"/>
          <w:sz w:val="28"/>
          <w:szCs w:val="28"/>
          <w:lang w:val="en" w:eastAsia="en-AU"/>
        </w:rPr>
        <w:t>VISORY GROUP</w:t>
      </w:r>
    </w:p>
    <w:p w14:paraId="17F375B6" w14:textId="731568BC" w:rsidR="00242E9D" w:rsidRPr="009C0B47" w:rsidRDefault="00242E9D" w:rsidP="00CA5536">
      <w:pPr>
        <w:spacing w:before="60" w:after="60" w:line="240" w:lineRule="auto"/>
        <w:ind w:left="-426"/>
        <w:jc w:val="center"/>
        <w:outlineLvl w:val="2"/>
        <w:rPr>
          <w:rFonts w:eastAsia="Times New Roman" w:cs="Times New Roman"/>
          <w:b/>
          <w:bCs/>
          <w:color w:val="17365D" w:themeColor="text2" w:themeShade="BF"/>
          <w:sz w:val="28"/>
          <w:szCs w:val="28"/>
          <w:lang w:val="en" w:eastAsia="en-AU"/>
        </w:rPr>
      </w:pPr>
      <w:r w:rsidRPr="009C0B47">
        <w:rPr>
          <w:rFonts w:eastAsia="Times New Roman" w:cs="Times New Roman"/>
          <w:b/>
          <w:bCs/>
          <w:color w:val="17365D" w:themeColor="text2" w:themeShade="BF"/>
          <w:sz w:val="28"/>
          <w:szCs w:val="28"/>
          <w:lang w:val="en" w:eastAsia="en-AU"/>
        </w:rPr>
        <w:t>EXPRESSION OF INTERST FORM</w:t>
      </w:r>
    </w:p>
    <w:p w14:paraId="05E9A3AE" w14:textId="4FDEBEFD" w:rsidR="007D7480" w:rsidRDefault="007D7480" w:rsidP="007D7480">
      <w:pPr>
        <w:rPr>
          <w:rFonts w:cstheme="minorHAnsi"/>
          <w:bCs/>
          <w:color w:val="17365D" w:themeColor="text2" w:themeShade="BF"/>
        </w:rPr>
      </w:pPr>
      <w:r>
        <w:rPr>
          <w:b/>
          <w:bCs/>
          <w:color w:val="2F5496"/>
          <w:lang w:eastAsia="en-AU"/>
        </w:rPr>
        <w:t xml:space="preserve">Please </w:t>
      </w:r>
      <w:r w:rsidR="008F3DA6">
        <w:rPr>
          <w:b/>
          <w:bCs/>
          <w:color w:val="2F5496"/>
          <w:lang w:eastAsia="en-AU"/>
        </w:rPr>
        <w:t xml:space="preserve">complete the form below </w:t>
      </w:r>
      <w:r w:rsidRPr="007D7480">
        <w:rPr>
          <w:b/>
          <w:bCs/>
          <w:color w:val="2F5496"/>
          <w:u w:val="single"/>
          <w:lang w:eastAsia="en-AU"/>
        </w:rPr>
        <w:t xml:space="preserve">by 5pm Friday </w:t>
      </w:r>
      <w:r w:rsidR="009A0925">
        <w:rPr>
          <w:b/>
          <w:bCs/>
          <w:color w:val="2F5496"/>
          <w:u w:val="single"/>
          <w:lang w:eastAsia="en-AU"/>
        </w:rPr>
        <w:t xml:space="preserve">24 </w:t>
      </w:r>
      <w:r w:rsidR="00DF684D">
        <w:rPr>
          <w:b/>
          <w:bCs/>
          <w:color w:val="2F5496"/>
          <w:u w:val="single"/>
          <w:lang w:eastAsia="en-AU"/>
        </w:rPr>
        <w:t>November 2023</w:t>
      </w:r>
      <w:r w:rsidR="009A0925">
        <w:rPr>
          <w:b/>
          <w:bCs/>
          <w:color w:val="2F5496"/>
          <w:u w:val="single"/>
          <w:lang w:eastAsia="en-AU"/>
        </w:rPr>
        <w:t xml:space="preserve"> </w:t>
      </w:r>
      <w:r w:rsidR="008F3DA6">
        <w:rPr>
          <w:b/>
          <w:bCs/>
          <w:color w:val="2F5496"/>
          <w:lang w:eastAsia="en-AU"/>
        </w:rPr>
        <w:t xml:space="preserve">and email to </w:t>
      </w:r>
      <w:hyperlink r:id="rId18" w:history="1">
        <w:r>
          <w:rPr>
            <w:rStyle w:val="Hyperlink"/>
          </w:rPr>
          <w:t>info@nccma.vic.gov.au</w:t>
        </w:r>
      </w:hyperlink>
    </w:p>
    <w:tbl>
      <w:tblPr>
        <w:tblStyle w:val="GridTable1Light-Accent1"/>
        <w:tblW w:w="10349" w:type="dxa"/>
        <w:tblLook w:val="04A0" w:firstRow="1" w:lastRow="0" w:firstColumn="1" w:lastColumn="0" w:noHBand="0" w:noVBand="1"/>
      </w:tblPr>
      <w:tblGrid>
        <w:gridCol w:w="2972"/>
        <w:gridCol w:w="7377"/>
      </w:tblGrid>
      <w:tr w:rsidR="00A97860" w:rsidRPr="00F553A4" w14:paraId="2F192DF2" w14:textId="77777777" w:rsidTr="00F553A4">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972" w:type="dxa"/>
          </w:tcPr>
          <w:p w14:paraId="2F192DF0" w14:textId="4CB6BBBC" w:rsidR="00A97860" w:rsidRPr="00F553A4" w:rsidRDefault="00B03857" w:rsidP="00A97860">
            <w:pPr>
              <w:rPr>
                <w:rFonts w:cstheme="minorHAnsi"/>
                <w:b w:val="0"/>
                <w:color w:val="17365D" w:themeColor="text2" w:themeShade="BF"/>
                <w:sz w:val="20"/>
                <w:szCs w:val="20"/>
              </w:rPr>
            </w:pPr>
            <w:r w:rsidRPr="00F553A4">
              <w:rPr>
                <w:rFonts w:cstheme="minorHAnsi"/>
                <w:b w:val="0"/>
                <w:color w:val="17365D" w:themeColor="text2" w:themeShade="BF"/>
                <w:sz w:val="20"/>
                <w:szCs w:val="20"/>
              </w:rPr>
              <w:t>Name</w:t>
            </w:r>
            <w:r w:rsidR="00701EA0" w:rsidRPr="00F553A4">
              <w:rPr>
                <w:rFonts w:cstheme="minorHAnsi"/>
                <w:b w:val="0"/>
                <w:color w:val="17365D" w:themeColor="text2" w:themeShade="BF"/>
                <w:sz w:val="20"/>
                <w:szCs w:val="20"/>
              </w:rPr>
              <w:t>:</w:t>
            </w:r>
            <w:r w:rsidRPr="00F553A4">
              <w:rPr>
                <w:rFonts w:cstheme="minorHAnsi"/>
                <w:b w:val="0"/>
                <w:color w:val="17365D" w:themeColor="text2" w:themeShade="BF"/>
                <w:sz w:val="20"/>
                <w:szCs w:val="20"/>
              </w:rPr>
              <w:t xml:space="preserve"> </w:t>
            </w:r>
          </w:p>
        </w:tc>
        <w:tc>
          <w:tcPr>
            <w:tcW w:w="7377" w:type="dxa"/>
          </w:tcPr>
          <w:p w14:paraId="2F192DF1" w14:textId="77777777" w:rsidR="00A97860" w:rsidRPr="00F553A4" w:rsidRDefault="00A97860" w:rsidP="00A97860">
            <w:pPr>
              <w:cnfStyle w:val="100000000000" w:firstRow="1" w:lastRow="0" w:firstColumn="0" w:lastColumn="0" w:oddVBand="0" w:evenVBand="0" w:oddHBand="0" w:evenHBand="0" w:firstRowFirstColumn="0" w:firstRowLastColumn="0" w:lastRowFirstColumn="0" w:lastRowLastColumn="0"/>
              <w:rPr>
                <w:rFonts w:cstheme="minorHAnsi"/>
                <w:b w:val="0"/>
                <w:color w:val="17365D" w:themeColor="text2" w:themeShade="BF"/>
                <w:sz w:val="20"/>
                <w:szCs w:val="20"/>
              </w:rPr>
            </w:pPr>
          </w:p>
        </w:tc>
      </w:tr>
      <w:tr w:rsidR="00DF684D" w:rsidRPr="00F553A4" w14:paraId="6424B17D" w14:textId="77777777" w:rsidTr="004840E9">
        <w:trPr>
          <w:trHeight w:val="527"/>
        </w:trPr>
        <w:tc>
          <w:tcPr>
            <w:cnfStyle w:val="001000000000" w:firstRow="0" w:lastRow="0" w:firstColumn="1" w:lastColumn="0" w:oddVBand="0" w:evenVBand="0" w:oddHBand="0" w:evenHBand="0" w:firstRowFirstColumn="0" w:firstRowLastColumn="0" w:lastRowFirstColumn="0" w:lastRowLastColumn="0"/>
            <w:tcW w:w="2972" w:type="dxa"/>
          </w:tcPr>
          <w:p w14:paraId="29761F4A" w14:textId="72C030BC" w:rsidR="00DF684D" w:rsidRPr="00F553A4" w:rsidRDefault="00E25B41" w:rsidP="00A97860">
            <w:pPr>
              <w:rPr>
                <w:rFonts w:cstheme="minorHAnsi"/>
                <w:color w:val="17365D" w:themeColor="text2" w:themeShade="BF"/>
                <w:sz w:val="20"/>
                <w:szCs w:val="20"/>
              </w:rPr>
            </w:pPr>
            <w:r w:rsidRPr="00F553A4">
              <w:rPr>
                <w:rFonts w:cstheme="minorHAnsi"/>
                <w:color w:val="17365D" w:themeColor="text2" w:themeShade="BF"/>
                <w:sz w:val="20"/>
                <w:szCs w:val="20"/>
              </w:rPr>
              <w:t>Group</w:t>
            </w:r>
            <w:r w:rsidR="00B50909" w:rsidRPr="00F553A4">
              <w:rPr>
                <w:rFonts w:cstheme="minorHAnsi"/>
                <w:b w:val="0"/>
                <w:color w:val="17365D" w:themeColor="text2" w:themeShade="BF"/>
                <w:sz w:val="20"/>
                <w:szCs w:val="20"/>
              </w:rPr>
              <w:t xml:space="preserve"> you wish to apply to</w:t>
            </w:r>
            <w:r w:rsidR="00374965" w:rsidRPr="00F553A4">
              <w:rPr>
                <w:rFonts w:cstheme="minorHAnsi"/>
                <w:b w:val="0"/>
                <w:color w:val="17365D" w:themeColor="text2" w:themeShade="BF"/>
                <w:sz w:val="20"/>
                <w:szCs w:val="20"/>
              </w:rPr>
              <w:t>:</w:t>
            </w:r>
          </w:p>
        </w:tc>
        <w:tc>
          <w:tcPr>
            <w:tcW w:w="7377" w:type="dxa"/>
          </w:tcPr>
          <w:p w14:paraId="339B33F3" w14:textId="6B5ADA02" w:rsidR="00DF684D" w:rsidRPr="00F553A4" w:rsidRDefault="001D36F2" w:rsidP="00A97860">
            <w:pPr>
              <w:cnfStyle w:val="000000000000" w:firstRow="0" w:lastRow="0" w:firstColumn="0" w:lastColumn="0" w:oddVBand="0" w:evenVBand="0" w:oddHBand="0" w:evenHBand="0" w:firstRowFirstColumn="0" w:firstRowLastColumn="0" w:lastRowFirstColumn="0" w:lastRowLastColumn="0"/>
              <w:rPr>
                <w:rFonts w:cstheme="minorHAnsi"/>
                <w:b/>
                <w:color w:val="17365D" w:themeColor="text2" w:themeShade="BF"/>
                <w:sz w:val="20"/>
                <w:szCs w:val="20"/>
              </w:rPr>
            </w:pPr>
            <w:r w:rsidRPr="00F553A4">
              <w:rPr>
                <w:rFonts w:ascii="Wingdings" w:eastAsia="Wingdings" w:hAnsi="Wingdings" w:cstheme="minorHAnsi"/>
                <w:color w:val="17365D" w:themeColor="text2" w:themeShade="BF"/>
                <w:sz w:val="20"/>
                <w:szCs w:val="20"/>
              </w:rPr>
              <w:t>o</w:t>
            </w:r>
            <w:r w:rsidRPr="00F553A4">
              <w:rPr>
                <w:rFonts w:cstheme="minorHAnsi"/>
                <w:color w:val="17365D" w:themeColor="text2" w:themeShade="BF"/>
                <w:sz w:val="20"/>
                <w:szCs w:val="20"/>
              </w:rPr>
              <w:t xml:space="preserve"> Campaspe               </w:t>
            </w:r>
            <w:r w:rsidRPr="00F553A4">
              <w:rPr>
                <w:rFonts w:ascii="Wingdings" w:eastAsia="Wingdings" w:hAnsi="Wingdings" w:cstheme="minorHAnsi"/>
                <w:color w:val="17365D" w:themeColor="text2" w:themeShade="BF"/>
                <w:sz w:val="20"/>
                <w:szCs w:val="20"/>
              </w:rPr>
              <w:t>o</w:t>
            </w:r>
            <w:r w:rsidRPr="00F553A4">
              <w:rPr>
                <w:rFonts w:cstheme="minorHAnsi"/>
                <w:color w:val="17365D" w:themeColor="text2" w:themeShade="BF"/>
                <w:sz w:val="20"/>
                <w:szCs w:val="20"/>
              </w:rPr>
              <w:t xml:space="preserve">   Loddon</w:t>
            </w:r>
            <w:r w:rsidR="004840E9" w:rsidRPr="00F553A4">
              <w:rPr>
                <w:rFonts w:cstheme="minorHAnsi"/>
                <w:color w:val="17365D" w:themeColor="text2" w:themeShade="BF"/>
                <w:sz w:val="20"/>
                <w:szCs w:val="20"/>
              </w:rPr>
              <w:t xml:space="preserve"> and Boort Wetlands</w:t>
            </w:r>
            <w:r w:rsidRPr="00F553A4">
              <w:rPr>
                <w:rFonts w:cstheme="minorHAnsi"/>
                <w:color w:val="17365D" w:themeColor="text2" w:themeShade="BF"/>
                <w:sz w:val="20"/>
                <w:szCs w:val="20"/>
              </w:rPr>
              <w:t xml:space="preserve">                       </w:t>
            </w:r>
          </w:p>
        </w:tc>
      </w:tr>
      <w:tr w:rsidR="00A97860" w:rsidRPr="00F553A4" w14:paraId="2F192DF5" w14:textId="77777777" w:rsidTr="004840E9">
        <w:trPr>
          <w:trHeight w:val="543"/>
        </w:trPr>
        <w:tc>
          <w:tcPr>
            <w:cnfStyle w:val="001000000000" w:firstRow="0" w:lastRow="0" w:firstColumn="1" w:lastColumn="0" w:oddVBand="0" w:evenVBand="0" w:oddHBand="0" w:evenHBand="0" w:firstRowFirstColumn="0" w:firstRowLastColumn="0" w:lastRowFirstColumn="0" w:lastRowLastColumn="0"/>
            <w:tcW w:w="2972" w:type="dxa"/>
          </w:tcPr>
          <w:p w14:paraId="2F192DF3" w14:textId="705D774D" w:rsidR="00A97860" w:rsidRPr="00F553A4" w:rsidRDefault="00B03857" w:rsidP="00A97860">
            <w:pPr>
              <w:rPr>
                <w:rFonts w:cstheme="minorHAnsi"/>
                <w:b w:val="0"/>
                <w:color w:val="17365D" w:themeColor="text2" w:themeShade="BF"/>
                <w:sz w:val="20"/>
                <w:szCs w:val="20"/>
              </w:rPr>
            </w:pPr>
            <w:r w:rsidRPr="00F553A4">
              <w:rPr>
                <w:rFonts w:cstheme="minorHAnsi"/>
                <w:b w:val="0"/>
                <w:color w:val="17365D" w:themeColor="text2" w:themeShade="BF"/>
                <w:sz w:val="20"/>
                <w:szCs w:val="20"/>
              </w:rPr>
              <w:t xml:space="preserve">Contact </w:t>
            </w:r>
            <w:r w:rsidR="00701EA0" w:rsidRPr="00F553A4">
              <w:rPr>
                <w:rFonts w:cstheme="minorHAnsi"/>
                <w:b w:val="0"/>
                <w:color w:val="17365D" w:themeColor="text2" w:themeShade="BF"/>
                <w:sz w:val="20"/>
                <w:szCs w:val="20"/>
              </w:rPr>
              <w:t xml:space="preserve">phone number: </w:t>
            </w:r>
          </w:p>
        </w:tc>
        <w:tc>
          <w:tcPr>
            <w:tcW w:w="7377" w:type="dxa"/>
          </w:tcPr>
          <w:p w14:paraId="2F192DF4" w14:textId="77777777" w:rsidR="00A97860" w:rsidRPr="00F553A4" w:rsidRDefault="00A97860" w:rsidP="00A97860">
            <w:pPr>
              <w:cnfStyle w:val="000000000000" w:firstRow="0" w:lastRow="0" w:firstColumn="0" w:lastColumn="0" w:oddVBand="0" w:evenVBand="0" w:oddHBand="0" w:evenHBand="0" w:firstRowFirstColumn="0" w:firstRowLastColumn="0" w:lastRowFirstColumn="0" w:lastRowLastColumn="0"/>
              <w:rPr>
                <w:rFonts w:cstheme="minorHAnsi"/>
                <w:bCs/>
                <w:color w:val="17365D" w:themeColor="text2" w:themeShade="BF"/>
                <w:sz w:val="20"/>
                <w:szCs w:val="20"/>
              </w:rPr>
            </w:pPr>
          </w:p>
        </w:tc>
      </w:tr>
      <w:tr w:rsidR="00A97860" w:rsidRPr="00F553A4" w14:paraId="2F192DFB" w14:textId="77777777" w:rsidTr="004840E9">
        <w:trPr>
          <w:trHeight w:val="540"/>
        </w:trPr>
        <w:tc>
          <w:tcPr>
            <w:cnfStyle w:val="001000000000" w:firstRow="0" w:lastRow="0" w:firstColumn="1" w:lastColumn="0" w:oddVBand="0" w:evenVBand="0" w:oddHBand="0" w:evenHBand="0" w:firstRowFirstColumn="0" w:firstRowLastColumn="0" w:lastRowFirstColumn="0" w:lastRowLastColumn="0"/>
            <w:tcW w:w="2972" w:type="dxa"/>
          </w:tcPr>
          <w:p w14:paraId="2F192DF9" w14:textId="7F9E578F" w:rsidR="00A97860" w:rsidRPr="00F553A4" w:rsidRDefault="00A97860" w:rsidP="00A97860">
            <w:pPr>
              <w:rPr>
                <w:rFonts w:cstheme="minorHAnsi"/>
                <w:b w:val="0"/>
                <w:color w:val="17365D" w:themeColor="text2" w:themeShade="BF"/>
                <w:sz w:val="20"/>
                <w:szCs w:val="20"/>
              </w:rPr>
            </w:pPr>
            <w:r w:rsidRPr="00F553A4">
              <w:rPr>
                <w:rFonts w:cstheme="minorHAnsi"/>
                <w:b w:val="0"/>
                <w:color w:val="17365D" w:themeColor="text2" w:themeShade="BF"/>
                <w:sz w:val="20"/>
                <w:szCs w:val="20"/>
              </w:rPr>
              <w:t>Email address</w:t>
            </w:r>
            <w:r w:rsidR="00374965" w:rsidRPr="00F553A4">
              <w:rPr>
                <w:rFonts w:cstheme="minorHAnsi"/>
                <w:b w:val="0"/>
                <w:color w:val="17365D" w:themeColor="text2" w:themeShade="BF"/>
                <w:sz w:val="20"/>
                <w:szCs w:val="20"/>
              </w:rPr>
              <w:t>:</w:t>
            </w:r>
          </w:p>
        </w:tc>
        <w:tc>
          <w:tcPr>
            <w:tcW w:w="7377" w:type="dxa"/>
          </w:tcPr>
          <w:p w14:paraId="2F192DFA" w14:textId="77777777" w:rsidR="00A97860" w:rsidRPr="00F553A4" w:rsidRDefault="00A97860" w:rsidP="00A97860">
            <w:pPr>
              <w:cnfStyle w:val="000000000000" w:firstRow="0" w:lastRow="0" w:firstColumn="0" w:lastColumn="0" w:oddVBand="0" w:evenVBand="0" w:oddHBand="0" w:evenHBand="0" w:firstRowFirstColumn="0" w:firstRowLastColumn="0" w:lastRowFirstColumn="0" w:lastRowLastColumn="0"/>
              <w:rPr>
                <w:rFonts w:cstheme="minorHAnsi"/>
                <w:bCs/>
                <w:color w:val="17365D" w:themeColor="text2" w:themeShade="BF"/>
                <w:sz w:val="20"/>
                <w:szCs w:val="20"/>
              </w:rPr>
            </w:pPr>
          </w:p>
        </w:tc>
      </w:tr>
      <w:tr w:rsidR="00A97860" w:rsidRPr="00F553A4" w14:paraId="2F192DFE" w14:textId="77777777" w:rsidTr="004840E9">
        <w:trPr>
          <w:trHeight w:val="455"/>
        </w:trPr>
        <w:tc>
          <w:tcPr>
            <w:cnfStyle w:val="001000000000" w:firstRow="0" w:lastRow="0" w:firstColumn="1" w:lastColumn="0" w:oddVBand="0" w:evenVBand="0" w:oddHBand="0" w:evenHBand="0" w:firstRowFirstColumn="0" w:firstRowLastColumn="0" w:lastRowFirstColumn="0" w:lastRowLastColumn="0"/>
            <w:tcW w:w="2972" w:type="dxa"/>
          </w:tcPr>
          <w:p w14:paraId="2F192DFC" w14:textId="74B7BCB8" w:rsidR="00A97860" w:rsidRPr="00F553A4" w:rsidRDefault="00A97860" w:rsidP="00A97860">
            <w:pPr>
              <w:rPr>
                <w:rFonts w:cstheme="minorHAnsi"/>
                <w:b w:val="0"/>
                <w:color w:val="17365D" w:themeColor="text2" w:themeShade="BF"/>
                <w:sz w:val="20"/>
                <w:szCs w:val="20"/>
              </w:rPr>
            </w:pPr>
            <w:r w:rsidRPr="00F553A4">
              <w:rPr>
                <w:rFonts w:cstheme="minorHAnsi"/>
                <w:b w:val="0"/>
                <w:color w:val="17365D" w:themeColor="text2" w:themeShade="BF"/>
                <w:sz w:val="20"/>
                <w:szCs w:val="20"/>
              </w:rPr>
              <w:t>Residential address</w:t>
            </w:r>
            <w:r w:rsidR="00374965" w:rsidRPr="00F553A4">
              <w:rPr>
                <w:rFonts w:cstheme="minorHAnsi"/>
                <w:b w:val="0"/>
                <w:color w:val="17365D" w:themeColor="text2" w:themeShade="BF"/>
                <w:sz w:val="20"/>
                <w:szCs w:val="20"/>
              </w:rPr>
              <w:t>:</w:t>
            </w:r>
          </w:p>
        </w:tc>
        <w:tc>
          <w:tcPr>
            <w:tcW w:w="7377" w:type="dxa"/>
          </w:tcPr>
          <w:p w14:paraId="2F192DFD" w14:textId="77777777" w:rsidR="00A97860" w:rsidRPr="00F553A4" w:rsidRDefault="00A97860" w:rsidP="00A97860">
            <w:pPr>
              <w:cnfStyle w:val="000000000000" w:firstRow="0" w:lastRow="0" w:firstColumn="0" w:lastColumn="0" w:oddVBand="0" w:evenVBand="0" w:oddHBand="0" w:evenHBand="0" w:firstRowFirstColumn="0" w:firstRowLastColumn="0" w:lastRowFirstColumn="0" w:lastRowLastColumn="0"/>
              <w:rPr>
                <w:rFonts w:cstheme="minorHAnsi"/>
                <w:bCs/>
                <w:color w:val="17365D" w:themeColor="text2" w:themeShade="BF"/>
                <w:sz w:val="20"/>
                <w:szCs w:val="20"/>
              </w:rPr>
            </w:pPr>
          </w:p>
        </w:tc>
      </w:tr>
      <w:tr w:rsidR="00A97860" w:rsidRPr="00F553A4" w14:paraId="2F192E01" w14:textId="77777777" w:rsidTr="004840E9">
        <w:trPr>
          <w:trHeight w:val="566"/>
        </w:trPr>
        <w:tc>
          <w:tcPr>
            <w:cnfStyle w:val="001000000000" w:firstRow="0" w:lastRow="0" w:firstColumn="1" w:lastColumn="0" w:oddVBand="0" w:evenVBand="0" w:oddHBand="0" w:evenHBand="0" w:firstRowFirstColumn="0" w:firstRowLastColumn="0" w:lastRowFirstColumn="0" w:lastRowLastColumn="0"/>
            <w:tcW w:w="2972" w:type="dxa"/>
          </w:tcPr>
          <w:p w14:paraId="2F192DFF" w14:textId="1721BB02" w:rsidR="00A97860" w:rsidRPr="00F553A4" w:rsidRDefault="00A97860" w:rsidP="00A97860">
            <w:pPr>
              <w:rPr>
                <w:rFonts w:cstheme="minorHAnsi"/>
                <w:b w:val="0"/>
                <w:color w:val="17365D" w:themeColor="text2" w:themeShade="BF"/>
                <w:sz w:val="20"/>
                <w:szCs w:val="20"/>
              </w:rPr>
            </w:pPr>
            <w:r w:rsidRPr="00F553A4">
              <w:rPr>
                <w:rFonts w:cstheme="minorHAnsi"/>
                <w:b w:val="0"/>
                <w:color w:val="17365D" w:themeColor="text2" w:themeShade="BF"/>
                <w:sz w:val="20"/>
                <w:szCs w:val="20"/>
              </w:rPr>
              <w:t xml:space="preserve">Postal Address (if different </w:t>
            </w:r>
            <w:r w:rsidR="000A137B" w:rsidRPr="00F553A4">
              <w:rPr>
                <w:rFonts w:cstheme="minorHAnsi"/>
                <w:b w:val="0"/>
                <w:color w:val="17365D" w:themeColor="text2" w:themeShade="BF"/>
                <w:sz w:val="20"/>
                <w:szCs w:val="20"/>
              </w:rPr>
              <w:t>from</w:t>
            </w:r>
            <w:r w:rsidRPr="00F553A4">
              <w:rPr>
                <w:rFonts w:cstheme="minorHAnsi"/>
                <w:b w:val="0"/>
                <w:color w:val="17365D" w:themeColor="text2" w:themeShade="BF"/>
                <w:sz w:val="20"/>
                <w:szCs w:val="20"/>
              </w:rPr>
              <w:t xml:space="preserve"> above)</w:t>
            </w:r>
            <w:r w:rsidR="00374965" w:rsidRPr="00F553A4">
              <w:rPr>
                <w:rFonts w:cstheme="minorHAnsi"/>
                <w:b w:val="0"/>
                <w:color w:val="17365D" w:themeColor="text2" w:themeShade="BF"/>
                <w:sz w:val="20"/>
                <w:szCs w:val="20"/>
              </w:rPr>
              <w:t>:</w:t>
            </w:r>
          </w:p>
        </w:tc>
        <w:tc>
          <w:tcPr>
            <w:tcW w:w="7377" w:type="dxa"/>
          </w:tcPr>
          <w:p w14:paraId="2F192E00" w14:textId="77777777" w:rsidR="00A97860" w:rsidRPr="00F553A4" w:rsidRDefault="00A97860" w:rsidP="00A97860">
            <w:pPr>
              <w:cnfStyle w:val="000000000000" w:firstRow="0" w:lastRow="0" w:firstColumn="0" w:lastColumn="0" w:oddVBand="0" w:evenVBand="0" w:oddHBand="0" w:evenHBand="0" w:firstRowFirstColumn="0" w:firstRowLastColumn="0" w:lastRowFirstColumn="0" w:lastRowLastColumn="0"/>
              <w:rPr>
                <w:rFonts w:cstheme="minorHAnsi"/>
                <w:bCs/>
                <w:color w:val="17365D" w:themeColor="text2" w:themeShade="BF"/>
                <w:sz w:val="20"/>
                <w:szCs w:val="20"/>
              </w:rPr>
            </w:pPr>
          </w:p>
        </w:tc>
      </w:tr>
      <w:tr w:rsidR="00A97860" w:rsidRPr="00F553A4" w14:paraId="2F192E08" w14:textId="77777777" w:rsidTr="00C964D3">
        <w:trPr>
          <w:trHeight w:val="460"/>
        </w:trPr>
        <w:tc>
          <w:tcPr>
            <w:cnfStyle w:val="001000000000" w:firstRow="0" w:lastRow="0" w:firstColumn="1" w:lastColumn="0" w:oddVBand="0" w:evenVBand="0" w:oddHBand="0" w:evenHBand="0" w:firstRowFirstColumn="0" w:firstRowLastColumn="0" w:lastRowFirstColumn="0" w:lastRowLastColumn="0"/>
            <w:tcW w:w="10349" w:type="dxa"/>
            <w:gridSpan w:val="2"/>
          </w:tcPr>
          <w:p w14:paraId="2F192E06" w14:textId="77777777" w:rsidR="00A97860" w:rsidRPr="00F553A4" w:rsidRDefault="00A97860" w:rsidP="00A97860">
            <w:pPr>
              <w:rPr>
                <w:rFonts w:cstheme="minorHAnsi"/>
                <w:b w:val="0"/>
                <w:color w:val="17365D" w:themeColor="text2" w:themeShade="BF"/>
                <w:sz w:val="20"/>
                <w:szCs w:val="20"/>
              </w:rPr>
            </w:pPr>
            <w:r w:rsidRPr="00F553A4">
              <w:rPr>
                <w:rFonts w:cstheme="minorHAnsi"/>
                <w:b w:val="0"/>
                <w:color w:val="17365D" w:themeColor="text2" w:themeShade="BF"/>
                <w:sz w:val="20"/>
                <w:szCs w:val="20"/>
              </w:rPr>
              <w:t>Do you identify as Aboriginal or Torres Strait Islander?</w:t>
            </w:r>
          </w:p>
          <w:p w14:paraId="2F192E07" w14:textId="77777777" w:rsidR="00A97860" w:rsidRPr="00F553A4" w:rsidRDefault="00A97860" w:rsidP="00A97860">
            <w:pPr>
              <w:rPr>
                <w:rFonts w:cstheme="minorHAnsi"/>
                <w:b w:val="0"/>
                <w:color w:val="17365D" w:themeColor="text2" w:themeShade="BF"/>
                <w:sz w:val="20"/>
                <w:szCs w:val="20"/>
              </w:rPr>
            </w:pPr>
            <w:r w:rsidRPr="00F553A4">
              <w:rPr>
                <w:rFonts w:ascii="Wingdings" w:eastAsia="Wingdings" w:hAnsi="Wingdings" w:cstheme="minorHAnsi"/>
                <w:b w:val="0"/>
                <w:color w:val="17365D" w:themeColor="text2" w:themeShade="BF"/>
                <w:sz w:val="20"/>
                <w:szCs w:val="20"/>
              </w:rPr>
              <w:t>o</w:t>
            </w:r>
            <w:r w:rsidRPr="00F553A4">
              <w:rPr>
                <w:rFonts w:cstheme="minorHAnsi"/>
                <w:b w:val="0"/>
                <w:color w:val="17365D" w:themeColor="text2" w:themeShade="BF"/>
                <w:sz w:val="20"/>
                <w:szCs w:val="20"/>
              </w:rPr>
              <w:t xml:space="preserve"> Yes                                                       </w:t>
            </w:r>
            <w:r w:rsidRPr="00F553A4">
              <w:rPr>
                <w:rFonts w:ascii="Wingdings" w:eastAsia="Wingdings" w:hAnsi="Wingdings" w:cstheme="minorHAnsi"/>
                <w:b w:val="0"/>
                <w:color w:val="17365D" w:themeColor="text2" w:themeShade="BF"/>
                <w:sz w:val="20"/>
                <w:szCs w:val="20"/>
              </w:rPr>
              <w:t>o</w:t>
            </w:r>
            <w:r w:rsidRPr="00F553A4">
              <w:rPr>
                <w:rFonts w:cstheme="minorHAnsi"/>
                <w:b w:val="0"/>
                <w:color w:val="17365D" w:themeColor="text2" w:themeShade="BF"/>
                <w:sz w:val="20"/>
                <w:szCs w:val="20"/>
              </w:rPr>
              <w:t xml:space="preserve">   No                           </w:t>
            </w:r>
          </w:p>
        </w:tc>
      </w:tr>
      <w:tr w:rsidR="00A97860" w:rsidRPr="00F553A4" w14:paraId="2F192E0B" w14:textId="77777777" w:rsidTr="00C964D3">
        <w:trPr>
          <w:trHeight w:val="538"/>
        </w:trPr>
        <w:tc>
          <w:tcPr>
            <w:cnfStyle w:val="001000000000" w:firstRow="0" w:lastRow="0" w:firstColumn="1" w:lastColumn="0" w:oddVBand="0" w:evenVBand="0" w:oddHBand="0" w:evenHBand="0" w:firstRowFirstColumn="0" w:firstRowLastColumn="0" w:lastRowFirstColumn="0" w:lastRowLastColumn="0"/>
            <w:tcW w:w="10349" w:type="dxa"/>
            <w:gridSpan w:val="2"/>
          </w:tcPr>
          <w:p w14:paraId="2F192E09" w14:textId="61EC21E9" w:rsidR="00A97860" w:rsidRPr="00F553A4" w:rsidRDefault="00A97860" w:rsidP="00A97860">
            <w:pPr>
              <w:rPr>
                <w:rFonts w:cstheme="minorHAnsi"/>
                <w:bCs w:val="0"/>
                <w:color w:val="17365D" w:themeColor="text2" w:themeShade="BF"/>
                <w:sz w:val="20"/>
                <w:szCs w:val="20"/>
              </w:rPr>
            </w:pPr>
            <w:r w:rsidRPr="00F553A4">
              <w:rPr>
                <w:rFonts w:cstheme="minorHAnsi"/>
                <w:b w:val="0"/>
                <w:color w:val="17365D" w:themeColor="text2" w:themeShade="BF"/>
                <w:sz w:val="20"/>
                <w:szCs w:val="20"/>
              </w:rPr>
              <w:t xml:space="preserve">Are you currently </w:t>
            </w:r>
            <w:r w:rsidR="002938E3" w:rsidRPr="00F553A4">
              <w:rPr>
                <w:rFonts w:cstheme="minorHAnsi"/>
                <w:b w:val="0"/>
                <w:color w:val="17365D" w:themeColor="text2" w:themeShade="BF"/>
                <w:sz w:val="20"/>
                <w:szCs w:val="20"/>
              </w:rPr>
              <w:t xml:space="preserve">or have previously been a member of a </w:t>
            </w:r>
            <w:r w:rsidR="009C0B47" w:rsidRPr="00F553A4">
              <w:rPr>
                <w:rFonts w:cstheme="minorHAnsi"/>
                <w:b w:val="0"/>
                <w:color w:val="17365D" w:themeColor="text2" w:themeShade="BF"/>
                <w:sz w:val="20"/>
                <w:szCs w:val="20"/>
              </w:rPr>
              <w:t xml:space="preserve">North Central </w:t>
            </w:r>
            <w:r w:rsidR="002938E3" w:rsidRPr="00F553A4">
              <w:rPr>
                <w:rFonts w:cstheme="minorHAnsi"/>
                <w:b w:val="0"/>
                <w:color w:val="17365D" w:themeColor="text2" w:themeShade="BF"/>
                <w:sz w:val="20"/>
                <w:szCs w:val="20"/>
              </w:rPr>
              <w:t xml:space="preserve">CMA </w:t>
            </w:r>
            <w:r w:rsidR="00701EA0" w:rsidRPr="00F553A4">
              <w:rPr>
                <w:rFonts w:cstheme="minorHAnsi"/>
                <w:b w:val="0"/>
                <w:color w:val="17365D" w:themeColor="text2" w:themeShade="BF"/>
                <w:sz w:val="20"/>
                <w:szCs w:val="20"/>
              </w:rPr>
              <w:t>advisory group</w:t>
            </w:r>
            <w:r w:rsidR="00080544" w:rsidRPr="00F553A4">
              <w:rPr>
                <w:rFonts w:cstheme="minorHAnsi"/>
                <w:b w:val="0"/>
                <w:color w:val="17365D" w:themeColor="text2" w:themeShade="BF"/>
                <w:sz w:val="20"/>
                <w:szCs w:val="20"/>
              </w:rPr>
              <w:t xml:space="preserve"> or other </w:t>
            </w:r>
            <w:r w:rsidR="00CB428B" w:rsidRPr="00F553A4">
              <w:rPr>
                <w:rFonts w:cstheme="minorHAnsi"/>
                <w:b w:val="0"/>
                <w:color w:val="17365D" w:themeColor="text2" w:themeShade="BF"/>
                <w:sz w:val="20"/>
                <w:szCs w:val="20"/>
              </w:rPr>
              <w:t>n</w:t>
            </w:r>
            <w:r w:rsidR="00080544" w:rsidRPr="00F553A4">
              <w:rPr>
                <w:rFonts w:cstheme="minorHAnsi"/>
                <w:b w:val="0"/>
                <w:color w:val="17365D" w:themeColor="text2" w:themeShade="BF"/>
                <w:sz w:val="20"/>
                <w:szCs w:val="20"/>
              </w:rPr>
              <w:t xml:space="preserve">atural </w:t>
            </w:r>
            <w:r w:rsidR="00CB428B" w:rsidRPr="00F553A4">
              <w:rPr>
                <w:rFonts w:cstheme="minorHAnsi"/>
                <w:b w:val="0"/>
                <w:color w:val="17365D" w:themeColor="text2" w:themeShade="BF"/>
                <w:sz w:val="20"/>
                <w:szCs w:val="20"/>
              </w:rPr>
              <w:t>resource management group</w:t>
            </w:r>
            <w:r w:rsidR="00701EA0" w:rsidRPr="00F553A4">
              <w:rPr>
                <w:rFonts w:cstheme="minorHAnsi"/>
                <w:b w:val="0"/>
                <w:color w:val="17365D" w:themeColor="text2" w:themeShade="BF"/>
                <w:sz w:val="20"/>
                <w:szCs w:val="20"/>
              </w:rPr>
              <w:t>?</w:t>
            </w:r>
            <w:r w:rsidR="00342EB2" w:rsidRPr="00F553A4">
              <w:rPr>
                <w:rFonts w:cstheme="minorHAnsi"/>
                <w:b w:val="0"/>
                <w:color w:val="17365D" w:themeColor="text2" w:themeShade="BF"/>
                <w:sz w:val="20"/>
                <w:szCs w:val="20"/>
              </w:rPr>
              <w:t xml:space="preserve"> </w:t>
            </w:r>
            <w:proofErr w:type="spellStart"/>
            <w:r w:rsidR="00342EB2" w:rsidRPr="00F553A4">
              <w:rPr>
                <w:rFonts w:cstheme="minorHAnsi"/>
                <w:b w:val="0"/>
                <w:color w:val="17365D" w:themeColor="text2" w:themeShade="BF"/>
                <w:sz w:val="20"/>
                <w:szCs w:val="20"/>
              </w:rPr>
              <w:t>eg.</w:t>
            </w:r>
            <w:proofErr w:type="spellEnd"/>
            <w:r w:rsidR="00342EB2" w:rsidRPr="00F553A4">
              <w:rPr>
                <w:rFonts w:cstheme="minorHAnsi"/>
                <w:b w:val="0"/>
                <w:color w:val="17365D" w:themeColor="text2" w:themeShade="BF"/>
                <w:sz w:val="20"/>
                <w:szCs w:val="20"/>
              </w:rPr>
              <w:t xml:space="preserve"> Landcare,</w:t>
            </w:r>
            <w:r w:rsidR="00342EB2" w:rsidRPr="00F553A4">
              <w:rPr>
                <w:rFonts w:cstheme="minorHAnsi"/>
                <w:color w:val="17365D" w:themeColor="text2" w:themeShade="BF"/>
                <w:sz w:val="20"/>
                <w:szCs w:val="20"/>
              </w:rPr>
              <w:t xml:space="preserve"> </w:t>
            </w:r>
            <w:r w:rsidR="00342EB2" w:rsidRPr="00F553A4">
              <w:rPr>
                <w:rFonts w:cstheme="minorHAnsi"/>
                <w:b w:val="0"/>
                <w:bCs w:val="0"/>
                <w:color w:val="17365D" w:themeColor="text2" w:themeShade="BF"/>
                <w:sz w:val="20"/>
                <w:szCs w:val="20"/>
              </w:rPr>
              <w:t>BirdLife Aust., Field Naturalists</w:t>
            </w:r>
          </w:p>
          <w:p w14:paraId="653490DC" w14:textId="77777777" w:rsidR="00B50909" w:rsidRPr="00F553A4" w:rsidRDefault="00B50909" w:rsidP="00A97860">
            <w:pPr>
              <w:rPr>
                <w:rFonts w:cstheme="minorHAnsi"/>
                <w:b w:val="0"/>
                <w:color w:val="17365D" w:themeColor="text2" w:themeShade="BF"/>
                <w:sz w:val="20"/>
                <w:szCs w:val="20"/>
              </w:rPr>
            </w:pPr>
          </w:p>
          <w:p w14:paraId="638B4732" w14:textId="77777777" w:rsidR="00A97860" w:rsidRPr="00F553A4" w:rsidRDefault="00A97860" w:rsidP="00A97860">
            <w:pPr>
              <w:rPr>
                <w:rFonts w:cstheme="minorHAnsi"/>
                <w:bCs w:val="0"/>
                <w:color w:val="17365D" w:themeColor="text2" w:themeShade="BF"/>
                <w:sz w:val="20"/>
                <w:szCs w:val="20"/>
              </w:rPr>
            </w:pPr>
            <w:r w:rsidRPr="00F553A4">
              <w:rPr>
                <w:rFonts w:ascii="Wingdings" w:eastAsia="Wingdings" w:hAnsi="Wingdings" w:cstheme="minorHAnsi"/>
                <w:b w:val="0"/>
                <w:color w:val="17365D" w:themeColor="text2" w:themeShade="BF"/>
                <w:sz w:val="20"/>
                <w:szCs w:val="20"/>
              </w:rPr>
              <w:t>o</w:t>
            </w:r>
            <w:r w:rsidRPr="00F553A4">
              <w:rPr>
                <w:rFonts w:cstheme="minorHAnsi"/>
                <w:b w:val="0"/>
                <w:color w:val="17365D" w:themeColor="text2" w:themeShade="BF"/>
                <w:sz w:val="20"/>
                <w:szCs w:val="20"/>
              </w:rPr>
              <w:t xml:space="preserve"> Yes                          </w:t>
            </w:r>
            <w:r w:rsidRPr="00F553A4">
              <w:rPr>
                <w:rFonts w:ascii="Wingdings" w:eastAsia="Wingdings" w:hAnsi="Wingdings" w:cstheme="minorHAnsi"/>
                <w:b w:val="0"/>
                <w:color w:val="17365D" w:themeColor="text2" w:themeShade="BF"/>
                <w:sz w:val="20"/>
                <w:szCs w:val="20"/>
              </w:rPr>
              <w:t>o</w:t>
            </w:r>
            <w:r w:rsidRPr="00F553A4">
              <w:rPr>
                <w:rFonts w:cstheme="minorHAnsi"/>
                <w:b w:val="0"/>
                <w:color w:val="17365D" w:themeColor="text2" w:themeShade="BF"/>
                <w:sz w:val="20"/>
                <w:szCs w:val="20"/>
              </w:rPr>
              <w:t xml:space="preserve"> No</w:t>
            </w:r>
          </w:p>
          <w:p w14:paraId="6C38242B" w14:textId="77777777" w:rsidR="009C0B47" w:rsidRPr="00F553A4" w:rsidRDefault="009C0B47" w:rsidP="00A97860">
            <w:pPr>
              <w:rPr>
                <w:rFonts w:cstheme="minorHAnsi"/>
                <w:bCs w:val="0"/>
                <w:color w:val="17365D" w:themeColor="text2" w:themeShade="BF"/>
                <w:sz w:val="20"/>
                <w:szCs w:val="20"/>
              </w:rPr>
            </w:pPr>
          </w:p>
          <w:p w14:paraId="0359AA2C" w14:textId="79034F01" w:rsidR="009C0B47" w:rsidRPr="00F553A4" w:rsidRDefault="009C0B47" w:rsidP="00A97860">
            <w:pPr>
              <w:rPr>
                <w:rFonts w:cstheme="minorHAnsi"/>
                <w:bCs w:val="0"/>
                <w:color w:val="17365D" w:themeColor="text2" w:themeShade="BF"/>
                <w:sz w:val="20"/>
                <w:szCs w:val="20"/>
              </w:rPr>
            </w:pPr>
            <w:r w:rsidRPr="00F553A4">
              <w:rPr>
                <w:rFonts w:cstheme="minorHAnsi"/>
                <w:b w:val="0"/>
                <w:color w:val="17365D" w:themeColor="text2" w:themeShade="BF"/>
                <w:sz w:val="20"/>
                <w:szCs w:val="20"/>
              </w:rPr>
              <w:t>If yes, which one?</w:t>
            </w:r>
          </w:p>
          <w:p w14:paraId="2F192E0A" w14:textId="0F246C41" w:rsidR="009C0B47" w:rsidRPr="00F553A4" w:rsidRDefault="009C0B47" w:rsidP="00A97860">
            <w:pPr>
              <w:rPr>
                <w:rFonts w:cstheme="minorHAnsi"/>
                <w:b w:val="0"/>
                <w:color w:val="17365D" w:themeColor="text2" w:themeShade="BF"/>
                <w:sz w:val="20"/>
                <w:szCs w:val="20"/>
              </w:rPr>
            </w:pPr>
          </w:p>
        </w:tc>
      </w:tr>
      <w:tr w:rsidR="00A97860" w:rsidRPr="00C964D3" w14:paraId="2F192E1A" w14:textId="77777777" w:rsidTr="00C964D3">
        <w:tc>
          <w:tcPr>
            <w:cnfStyle w:val="001000000000" w:firstRow="0" w:lastRow="0" w:firstColumn="1" w:lastColumn="0" w:oddVBand="0" w:evenVBand="0" w:oddHBand="0" w:evenHBand="0" w:firstRowFirstColumn="0" w:firstRowLastColumn="0" w:lastRowFirstColumn="0" w:lastRowLastColumn="0"/>
            <w:tcW w:w="10349" w:type="dxa"/>
            <w:gridSpan w:val="2"/>
          </w:tcPr>
          <w:p w14:paraId="2F192E0F" w14:textId="7B05E9D1" w:rsidR="00A97860" w:rsidRPr="00254516" w:rsidRDefault="00A97860" w:rsidP="00A97860">
            <w:pPr>
              <w:rPr>
                <w:rFonts w:eastAsia="Times New Roman" w:cs="Calibri"/>
                <w:b w:val="0"/>
                <w:bCs w:val="0"/>
                <w:color w:val="2F5496"/>
                <w:sz w:val="20"/>
                <w:szCs w:val="20"/>
                <w:lang w:eastAsia="en-AU"/>
              </w:rPr>
            </w:pPr>
            <w:r w:rsidRPr="00254516">
              <w:rPr>
                <w:rFonts w:eastAsia="Times New Roman" w:cs="Calibri"/>
                <w:color w:val="2F5496"/>
                <w:sz w:val="20"/>
                <w:szCs w:val="20"/>
                <w:lang w:eastAsia="en-AU"/>
              </w:rPr>
              <w:t xml:space="preserve">Why do you want to be a member of </w:t>
            </w:r>
            <w:proofErr w:type="spellStart"/>
            <w:proofErr w:type="gramStart"/>
            <w:r w:rsidR="007A493D">
              <w:rPr>
                <w:rFonts w:eastAsia="Times New Roman" w:cs="Calibri"/>
                <w:color w:val="2F5496"/>
                <w:sz w:val="20"/>
                <w:szCs w:val="20"/>
                <w:lang w:eastAsia="en-AU"/>
              </w:rPr>
              <w:t>a</w:t>
            </w:r>
            <w:proofErr w:type="spellEnd"/>
            <w:proofErr w:type="gramEnd"/>
            <w:r w:rsidRPr="00254516">
              <w:rPr>
                <w:rFonts w:eastAsia="Times New Roman" w:cs="Calibri"/>
                <w:color w:val="2F5496"/>
                <w:sz w:val="20"/>
                <w:szCs w:val="20"/>
                <w:lang w:eastAsia="en-AU"/>
              </w:rPr>
              <w:t xml:space="preserve"> </w:t>
            </w:r>
            <w:r w:rsidR="004F260D">
              <w:rPr>
                <w:rFonts w:eastAsia="Times New Roman" w:cs="Calibri"/>
                <w:color w:val="2F5496"/>
                <w:sz w:val="20"/>
                <w:szCs w:val="20"/>
                <w:lang w:eastAsia="en-AU"/>
              </w:rPr>
              <w:t xml:space="preserve">Environmental </w:t>
            </w:r>
            <w:r w:rsidR="007A493D">
              <w:rPr>
                <w:rFonts w:eastAsia="Times New Roman" w:cs="Calibri"/>
                <w:color w:val="2F5496"/>
                <w:sz w:val="20"/>
                <w:szCs w:val="20"/>
                <w:lang w:eastAsia="en-AU"/>
              </w:rPr>
              <w:t xml:space="preserve">Water </w:t>
            </w:r>
            <w:r w:rsidR="007A493D" w:rsidRPr="00254516">
              <w:rPr>
                <w:rFonts w:eastAsia="Times New Roman" w:cs="Calibri"/>
                <w:color w:val="2F5496"/>
                <w:sz w:val="20"/>
                <w:szCs w:val="20"/>
                <w:lang w:eastAsia="en-AU"/>
              </w:rPr>
              <w:t>Advisory</w:t>
            </w:r>
            <w:r w:rsidR="00701EA0" w:rsidRPr="00254516">
              <w:rPr>
                <w:rFonts w:eastAsia="Times New Roman" w:cs="Calibri"/>
                <w:color w:val="2F5496"/>
                <w:sz w:val="20"/>
                <w:szCs w:val="20"/>
                <w:lang w:eastAsia="en-AU"/>
              </w:rPr>
              <w:t xml:space="preserve"> Group</w:t>
            </w:r>
            <w:r w:rsidR="00701EA0" w:rsidRPr="00254516">
              <w:rPr>
                <w:rFonts w:eastAsia="Times New Roman" w:cs="Calibri"/>
                <w:b w:val="0"/>
                <w:bCs w:val="0"/>
                <w:color w:val="2F5496"/>
                <w:sz w:val="20"/>
                <w:szCs w:val="20"/>
                <w:lang w:eastAsia="en-AU"/>
              </w:rPr>
              <w:t xml:space="preserve">? </w:t>
            </w:r>
          </w:p>
          <w:p w14:paraId="2F192E11" w14:textId="337C5D24" w:rsidR="00A97860" w:rsidRPr="00C964D3" w:rsidRDefault="00A97860" w:rsidP="00A97860">
            <w:pPr>
              <w:rPr>
                <w:rFonts w:cstheme="minorHAnsi"/>
                <w:b w:val="0"/>
              </w:rPr>
            </w:pPr>
            <w:r w:rsidRPr="00254516">
              <w:rPr>
                <w:rFonts w:cstheme="minorHAnsi"/>
                <w:b w:val="0"/>
                <w:color w:val="17365D" w:themeColor="text2" w:themeShade="BF"/>
              </w:rPr>
              <w:t>*</w:t>
            </w:r>
            <w:r w:rsidR="0078443D">
              <w:rPr>
                <w:rFonts w:cstheme="minorHAnsi"/>
                <w:b w:val="0"/>
                <w:color w:val="17365D" w:themeColor="text2" w:themeShade="BF"/>
              </w:rPr>
              <w:t>Tip - consider the criteria when responding</w:t>
            </w:r>
          </w:p>
          <w:p w14:paraId="2F192E12" w14:textId="77777777" w:rsidR="00A97860" w:rsidRPr="00C964D3" w:rsidRDefault="00A97860" w:rsidP="00A97860">
            <w:pPr>
              <w:rPr>
                <w:rFonts w:cstheme="minorHAnsi"/>
                <w:b w:val="0"/>
              </w:rPr>
            </w:pPr>
          </w:p>
          <w:p w14:paraId="2F192E13" w14:textId="77777777" w:rsidR="00A97860" w:rsidRPr="00C964D3" w:rsidRDefault="00A97860" w:rsidP="00A97860">
            <w:pPr>
              <w:rPr>
                <w:rFonts w:cstheme="minorHAnsi"/>
                <w:b w:val="0"/>
              </w:rPr>
            </w:pPr>
          </w:p>
          <w:p w14:paraId="2F192E15" w14:textId="77777777" w:rsidR="00A97860" w:rsidRPr="00C964D3" w:rsidRDefault="00A97860" w:rsidP="00A97860">
            <w:pPr>
              <w:rPr>
                <w:rFonts w:cstheme="minorHAnsi"/>
                <w:b w:val="0"/>
              </w:rPr>
            </w:pPr>
          </w:p>
          <w:p w14:paraId="2F192E17" w14:textId="77777777" w:rsidR="00A97860" w:rsidRPr="00C964D3" w:rsidRDefault="00A97860" w:rsidP="00A97860">
            <w:pPr>
              <w:rPr>
                <w:rFonts w:cstheme="minorHAnsi"/>
                <w:b w:val="0"/>
              </w:rPr>
            </w:pPr>
          </w:p>
          <w:p w14:paraId="2F192E18" w14:textId="77777777" w:rsidR="00A97860" w:rsidRPr="00C964D3" w:rsidRDefault="00A97860" w:rsidP="00A97860">
            <w:pPr>
              <w:rPr>
                <w:rFonts w:cstheme="minorHAnsi"/>
                <w:b w:val="0"/>
              </w:rPr>
            </w:pPr>
          </w:p>
          <w:p w14:paraId="2F192E19" w14:textId="77777777" w:rsidR="00A97860" w:rsidRPr="00C964D3" w:rsidRDefault="00A97860" w:rsidP="00A97860">
            <w:pPr>
              <w:rPr>
                <w:rFonts w:cstheme="minorHAnsi"/>
                <w:b w:val="0"/>
              </w:rPr>
            </w:pPr>
          </w:p>
        </w:tc>
      </w:tr>
      <w:tr w:rsidR="00A97860" w:rsidRPr="00C964D3" w14:paraId="2F192E26" w14:textId="77777777" w:rsidTr="00C964D3">
        <w:tc>
          <w:tcPr>
            <w:cnfStyle w:val="001000000000" w:firstRow="0" w:lastRow="0" w:firstColumn="1" w:lastColumn="0" w:oddVBand="0" w:evenVBand="0" w:oddHBand="0" w:evenHBand="0" w:firstRowFirstColumn="0" w:firstRowLastColumn="0" w:lastRowFirstColumn="0" w:lastRowLastColumn="0"/>
            <w:tcW w:w="10349" w:type="dxa"/>
            <w:gridSpan w:val="2"/>
          </w:tcPr>
          <w:p w14:paraId="2F192E1B" w14:textId="24D0FCDF" w:rsidR="00A97860" w:rsidRPr="00C964D3" w:rsidRDefault="00A97860" w:rsidP="00A97860">
            <w:pPr>
              <w:rPr>
                <w:rFonts w:cstheme="minorHAnsi"/>
                <w:b w:val="0"/>
              </w:rPr>
            </w:pPr>
            <w:r w:rsidRPr="00254516">
              <w:rPr>
                <w:rFonts w:eastAsia="Times New Roman" w:cs="Calibri"/>
                <w:color w:val="2F5496"/>
                <w:sz w:val="20"/>
                <w:szCs w:val="20"/>
                <w:lang w:eastAsia="en-AU"/>
              </w:rPr>
              <w:t xml:space="preserve">What </w:t>
            </w:r>
            <w:r w:rsidR="002E424F" w:rsidRPr="00254516">
              <w:rPr>
                <w:rFonts w:eastAsia="Times New Roman" w:cs="Calibri"/>
                <w:color w:val="2F5496"/>
                <w:sz w:val="20"/>
                <w:szCs w:val="20"/>
                <w:lang w:eastAsia="en-AU"/>
              </w:rPr>
              <w:t xml:space="preserve">knowledge, </w:t>
            </w:r>
            <w:r w:rsidRPr="00254516">
              <w:rPr>
                <w:rFonts w:eastAsia="Times New Roman" w:cs="Calibri"/>
                <w:color w:val="2F5496"/>
                <w:sz w:val="20"/>
                <w:szCs w:val="20"/>
                <w:lang w:eastAsia="en-AU"/>
              </w:rPr>
              <w:t xml:space="preserve">skills and/ or experience will you bring to the </w:t>
            </w:r>
            <w:r w:rsidR="000F2007" w:rsidRPr="00254516">
              <w:rPr>
                <w:rFonts w:eastAsia="Times New Roman" w:cs="Calibri"/>
                <w:color w:val="2F5496"/>
                <w:sz w:val="20"/>
                <w:szCs w:val="20"/>
                <w:lang w:eastAsia="en-AU"/>
              </w:rPr>
              <w:t>group?</w:t>
            </w:r>
          </w:p>
          <w:p w14:paraId="2F192E1D" w14:textId="41D49D46" w:rsidR="00A97860" w:rsidRPr="00C964D3" w:rsidRDefault="00A97860" w:rsidP="00A97860">
            <w:pPr>
              <w:rPr>
                <w:rFonts w:cstheme="minorHAnsi"/>
                <w:b w:val="0"/>
              </w:rPr>
            </w:pPr>
            <w:r w:rsidRPr="00254516">
              <w:rPr>
                <w:rFonts w:cstheme="minorHAnsi"/>
                <w:b w:val="0"/>
                <w:color w:val="17365D" w:themeColor="text2" w:themeShade="BF"/>
              </w:rPr>
              <w:t>*</w:t>
            </w:r>
            <w:r w:rsidR="0078443D">
              <w:rPr>
                <w:rFonts w:cstheme="minorHAnsi"/>
                <w:b w:val="0"/>
                <w:color w:val="17365D" w:themeColor="text2" w:themeShade="BF"/>
              </w:rPr>
              <w:t xml:space="preserve"> Tip - consider the criteria when responding</w:t>
            </w:r>
          </w:p>
          <w:p w14:paraId="2F192E1E" w14:textId="77777777" w:rsidR="00A97860" w:rsidRPr="00C964D3" w:rsidRDefault="00A97860" w:rsidP="00A97860">
            <w:pPr>
              <w:rPr>
                <w:rFonts w:cstheme="minorHAnsi"/>
                <w:b w:val="0"/>
              </w:rPr>
            </w:pPr>
          </w:p>
          <w:p w14:paraId="2F192E1F" w14:textId="77777777" w:rsidR="00A97860" w:rsidRPr="00C964D3" w:rsidRDefault="00A97860" w:rsidP="00A97860">
            <w:pPr>
              <w:rPr>
                <w:rFonts w:cstheme="minorHAnsi"/>
                <w:b w:val="0"/>
              </w:rPr>
            </w:pPr>
          </w:p>
          <w:p w14:paraId="2F192E21" w14:textId="77777777" w:rsidR="00A97860" w:rsidRPr="00C964D3" w:rsidRDefault="00A97860" w:rsidP="00A97860">
            <w:pPr>
              <w:rPr>
                <w:rFonts w:cstheme="minorHAnsi"/>
                <w:b w:val="0"/>
              </w:rPr>
            </w:pPr>
          </w:p>
          <w:p w14:paraId="2F192E22" w14:textId="77777777" w:rsidR="00A97860" w:rsidRPr="00C964D3" w:rsidRDefault="00A97860" w:rsidP="00A97860">
            <w:pPr>
              <w:rPr>
                <w:rFonts w:cstheme="minorHAnsi"/>
                <w:b w:val="0"/>
              </w:rPr>
            </w:pPr>
          </w:p>
          <w:p w14:paraId="2F192E23" w14:textId="77777777" w:rsidR="00A97860" w:rsidRPr="00C964D3" w:rsidRDefault="00A97860" w:rsidP="00A97860">
            <w:pPr>
              <w:rPr>
                <w:rFonts w:cstheme="minorHAnsi"/>
                <w:b w:val="0"/>
              </w:rPr>
            </w:pPr>
          </w:p>
          <w:p w14:paraId="2F192E24" w14:textId="77777777" w:rsidR="00A97860" w:rsidRPr="00C964D3" w:rsidRDefault="00A97860" w:rsidP="00A97860">
            <w:pPr>
              <w:rPr>
                <w:rFonts w:cstheme="minorHAnsi"/>
                <w:b w:val="0"/>
              </w:rPr>
            </w:pPr>
          </w:p>
          <w:p w14:paraId="2F192E25" w14:textId="77777777" w:rsidR="00A97860" w:rsidRPr="00C964D3" w:rsidRDefault="00A97860" w:rsidP="00A97860">
            <w:pPr>
              <w:rPr>
                <w:rFonts w:cstheme="minorHAnsi"/>
                <w:b w:val="0"/>
              </w:rPr>
            </w:pPr>
          </w:p>
        </w:tc>
      </w:tr>
      <w:tr w:rsidR="00A97860" w:rsidRPr="00C964D3" w14:paraId="2F192E31" w14:textId="77777777" w:rsidTr="00C964D3">
        <w:tc>
          <w:tcPr>
            <w:cnfStyle w:val="001000000000" w:firstRow="0" w:lastRow="0" w:firstColumn="1" w:lastColumn="0" w:oddVBand="0" w:evenVBand="0" w:oddHBand="0" w:evenHBand="0" w:firstRowFirstColumn="0" w:firstRowLastColumn="0" w:lastRowFirstColumn="0" w:lastRowLastColumn="0"/>
            <w:tcW w:w="10349" w:type="dxa"/>
            <w:gridSpan w:val="2"/>
          </w:tcPr>
          <w:p w14:paraId="2F192E2A" w14:textId="4BC20C64" w:rsidR="00A97860" w:rsidRPr="00C964D3" w:rsidRDefault="00254516" w:rsidP="00A97860">
            <w:pPr>
              <w:rPr>
                <w:rFonts w:cstheme="minorHAnsi"/>
                <w:b w:val="0"/>
              </w:rPr>
            </w:pPr>
            <w:r>
              <w:rPr>
                <w:rFonts w:eastAsia="Times New Roman" w:cs="Calibri"/>
                <w:color w:val="2F5496"/>
                <w:sz w:val="20"/>
                <w:szCs w:val="20"/>
                <w:lang w:eastAsia="en-AU"/>
              </w:rPr>
              <w:t xml:space="preserve">How will you share </w:t>
            </w:r>
            <w:r w:rsidRPr="00A76D39">
              <w:rPr>
                <w:rFonts w:eastAsia="Times New Roman" w:cs="Calibri"/>
                <w:color w:val="2F5496"/>
                <w:sz w:val="20"/>
                <w:szCs w:val="20"/>
                <w:lang w:eastAsia="en-AU"/>
              </w:rPr>
              <w:t>information with the broader community through involvement in other local community and/ or interest groups</w:t>
            </w:r>
            <w:r>
              <w:rPr>
                <w:rFonts w:eastAsia="Times New Roman" w:cs="Calibri"/>
                <w:color w:val="2F5496"/>
                <w:sz w:val="20"/>
                <w:szCs w:val="20"/>
                <w:lang w:eastAsia="en-AU"/>
              </w:rPr>
              <w:t xml:space="preserve">? </w:t>
            </w:r>
          </w:p>
          <w:p w14:paraId="2F192E2B" w14:textId="77777777" w:rsidR="00A97860" w:rsidRPr="00C964D3" w:rsidRDefault="00A97860" w:rsidP="00A97860">
            <w:pPr>
              <w:rPr>
                <w:rFonts w:cstheme="minorHAnsi"/>
                <w:b w:val="0"/>
              </w:rPr>
            </w:pPr>
          </w:p>
          <w:p w14:paraId="2F192E2C" w14:textId="77777777" w:rsidR="00A97860" w:rsidRPr="00C964D3" w:rsidRDefault="00A97860" w:rsidP="00A97860">
            <w:pPr>
              <w:rPr>
                <w:rFonts w:cstheme="minorHAnsi"/>
                <w:b w:val="0"/>
              </w:rPr>
            </w:pPr>
          </w:p>
          <w:p w14:paraId="2F192E2D" w14:textId="77777777" w:rsidR="00A97860" w:rsidRPr="00C964D3" w:rsidRDefault="00A97860" w:rsidP="00A97860">
            <w:pPr>
              <w:rPr>
                <w:rFonts w:cstheme="minorHAnsi"/>
                <w:b w:val="0"/>
              </w:rPr>
            </w:pPr>
          </w:p>
          <w:p w14:paraId="2F192E2F" w14:textId="77777777" w:rsidR="00A97860" w:rsidRPr="00C964D3" w:rsidRDefault="00A97860" w:rsidP="00A97860">
            <w:pPr>
              <w:rPr>
                <w:rFonts w:cstheme="minorHAnsi"/>
                <w:b w:val="0"/>
              </w:rPr>
            </w:pPr>
          </w:p>
          <w:p w14:paraId="2F192E30" w14:textId="77777777" w:rsidR="00A97860" w:rsidRPr="00C964D3" w:rsidRDefault="00A97860" w:rsidP="00A97860">
            <w:pPr>
              <w:rPr>
                <w:rFonts w:cstheme="minorHAnsi"/>
                <w:b w:val="0"/>
              </w:rPr>
            </w:pPr>
          </w:p>
        </w:tc>
      </w:tr>
      <w:tr w:rsidR="00A05240" w:rsidRPr="00C964D3" w14:paraId="1C510692" w14:textId="77777777" w:rsidTr="00C964D3">
        <w:tc>
          <w:tcPr>
            <w:cnfStyle w:val="001000000000" w:firstRow="0" w:lastRow="0" w:firstColumn="1" w:lastColumn="0" w:oddVBand="0" w:evenVBand="0" w:oddHBand="0" w:evenHBand="0" w:firstRowFirstColumn="0" w:firstRowLastColumn="0" w:lastRowFirstColumn="0" w:lastRowLastColumn="0"/>
            <w:tcW w:w="10349" w:type="dxa"/>
            <w:gridSpan w:val="2"/>
          </w:tcPr>
          <w:p w14:paraId="7A55576A" w14:textId="14A24F30" w:rsidR="00A05240" w:rsidRPr="00DE660B" w:rsidRDefault="0078443D" w:rsidP="00A05240">
            <w:pPr>
              <w:rPr>
                <w:rFonts w:eastAsia="Times New Roman" w:cs="Calibri"/>
                <w:color w:val="2F5496"/>
                <w:sz w:val="20"/>
                <w:szCs w:val="20"/>
                <w:lang w:eastAsia="en-AU"/>
              </w:rPr>
            </w:pPr>
            <w:r w:rsidRPr="00DE660B">
              <w:rPr>
                <w:rFonts w:eastAsia="Times New Roman" w:cs="Calibri"/>
                <w:color w:val="2F5496"/>
                <w:sz w:val="20"/>
                <w:szCs w:val="20"/>
                <w:lang w:eastAsia="en-AU"/>
              </w:rPr>
              <w:t>Which term of membership appeals to you most?</w:t>
            </w:r>
          </w:p>
          <w:p w14:paraId="09730344" w14:textId="77A18BE6" w:rsidR="00A05240" w:rsidRDefault="00A05240" w:rsidP="00A05240">
            <w:pPr>
              <w:rPr>
                <w:rFonts w:eastAsia="Times New Roman" w:cs="Calibri"/>
                <w:color w:val="2F5496"/>
                <w:sz w:val="20"/>
                <w:szCs w:val="20"/>
                <w:lang w:eastAsia="en-AU"/>
              </w:rPr>
            </w:pPr>
            <w:r w:rsidRPr="00254516">
              <w:rPr>
                <w:rFonts w:ascii="Wingdings" w:eastAsia="Wingdings" w:hAnsi="Wingdings" w:cstheme="minorHAnsi"/>
                <w:b w:val="0"/>
                <w:color w:val="17365D" w:themeColor="text2" w:themeShade="BF"/>
              </w:rPr>
              <w:t>o</w:t>
            </w:r>
            <w:r w:rsidRPr="00254516">
              <w:rPr>
                <w:rFonts w:cstheme="minorHAnsi"/>
                <w:b w:val="0"/>
                <w:color w:val="17365D" w:themeColor="text2" w:themeShade="BF"/>
              </w:rPr>
              <w:t xml:space="preserve"> </w:t>
            </w:r>
            <w:r w:rsidR="0078443D">
              <w:rPr>
                <w:rFonts w:cstheme="minorHAnsi"/>
                <w:b w:val="0"/>
                <w:color w:val="17365D" w:themeColor="text2" w:themeShade="BF"/>
              </w:rPr>
              <w:t xml:space="preserve">2 years </w:t>
            </w:r>
            <w:r w:rsidRPr="00254516">
              <w:rPr>
                <w:rFonts w:cstheme="minorHAnsi"/>
                <w:b w:val="0"/>
                <w:color w:val="17365D" w:themeColor="text2" w:themeShade="BF"/>
              </w:rPr>
              <w:t xml:space="preserve">                                                    </w:t>
            </w:r>
            <w:r w:rsidRPr="00254516">
              <w:rPr>
                <w:rFonts w:ascii="Wingdings" w:eastAsia="Wingdings" w:hAnsi="Wingdings" w:cstheme="minorHAnsi"/>
                <w:b w:val="0"/>
                <w:color w:val="17365D" w:themeColor="text2" w:themeShade="BF"/>
              </w:rPr>
              <w:t>o</w:t>
            </w:r>
            <w:r w:rsidRPr="00254516">
              <w:rPr>
                <w:rFonts w:cstheme="minorHAnsi"/>
                <w:b w:val="0"/>
                <w:color w:val="17365D" w:themeColor="text2" w:themeShade="BF"/>
              </w:rPr>
              <w:t xml:space="preserve">   </w:t>
            </w:r>
            <w:r w:rsidR="0078443D">
              <w:rPr>
                <w:rFonts w:cstheme="minorHAnsi"/>
                <w:b w:val="0"/>
                <w:color w:val="17365D" w:themeColor="text2" w:themeShade="BF"/>
              </w:rPr>
              <w:t xml:space="preserve">4 years </w:t>
            </w:r>
            <w:r w:rsidRPr="00254516">
              <w:rPr>
                <w:rFonts w:cstheme="minorHAnsi"/>
                <w:b w:val="0"/>
                <w:color w:val="17365D" w:themeColor="text2" w:themeShade="BF"/>
              </w:rPr>
              <w:t xml:space="preserve">                      </w:t>
            </w:r>
          </w:p>
        </w:tc>
      </w:tr>
    </w:tbl>
    <w:p w14:paraId="6DF2F67C" w14:textId="0A71CE64" w:rsidR="0078443D" w:rsidRDefault="0078443D" w:rsidP="00A97860">
      <w:pPr>
        <w:rPr>
          <w:rFonts w:cstheme="minorHAnsi"/>
          <w:color w:val="17365D" w:themeColor="text2" w:themeShade="BF"/>
        </w:rPr>
      </w:pPr>
    </w:p>
    <w:sectPr w:rsidR="0078443D" w:rsidSect="00F553A4">
      <w:headerReference w:type="default" r:id="rId19"/>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68C16" w14:textId="77777777" w:rsidR="002365C9" w:rsidRDefault="002365C9" w:rsidP="00A97860">
      <w:pPr>
        <w:spacing w:after="0" w:line="240" w:lineRule="auto"/>
      </w:pPr>
      <w:r>
        <w:separator/>
      </w:r>
    </w:p>
  </w:endnote>
  <w:endnote w:type="continuationSeparator" w:id="0">
    <w:p w14:paraId="7B0E459D" w14:textId="77777777" w:rsidR="002365C9" w:rsidRDefault="002365C9" w:rsidP="00A97860">
      <w:pPr>
        <w:spacing w:after="0" w:line="240" w:lineRule="auto"/>
      </w:pPr>
      <w:r>
        <w:continuationSeparator/>
      </w:r>
    </w:p>
  </w:endnote>
  <w:endnote w:type="continuationNotice" w:id="1">
    <w:p w14:paraId="05A12CE0" w14:textId="77777777" w:rsidR="002365C9" w:rsidRDefault="002365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92E39" w14:textId="4E54E5AA" w:rsidR="00A97860" w:rsidRDefault="00A97860" w:rsidP="00A978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02A20" w14:textId="77777777" w:rsidR="002365C9" w:rsidRDefault="002365C9" w:rsidP="00A97860">
      <w:pPr>
        <w:spacing w:after="0" w:line="240" w:lineRule="auto"/>
      </w:pPr>
      <w:r>
        <w:separator/>
      </w:r>
    </w:p>
  </w:footnote>
  <w:footnote w:type="continuationSeparator" w:id="0">
    <w:p w14:paraId="5920CBD7" w14:textId="77777777" w:rsidR="002365C9" w:rsidRDefault="002365C9" w:rsidP="00A97860">
      <w:pPr>
        <w:spacing w:after="0" w:line="240" w:lineRule="auto"/>
      </w:pPr>
      <w:r>
        <w:continuationSeparator/>
      </w:r>
    </w:p>
  </w:footnote>
  <w:footnote w:type="continuationNotice" w:id="1">
    <w:p w14:paraId="515B5E16" w14:textId="77777777" w:rsidR="002365C9" w:rsidRDefault="002365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48D12" w14:textId="4621AE9D" w:rsidR="002B6B56" w:rsidRDefault="002B6B56">
    <w:pPr>
      <w:pStyle w:val="Header"/>
    </w:pPr>
    <w:r>
      <w:rPr>
        <w:noProof/>
      </w:rPr>
      <w:drawing>
        <wp:anchor distT="0" distB="0" distL="114300" distR="114300" simplePos="0" relativeHeight="251658240" behindDoc="1" locked="0" layoutInCell="1" allowOverlap="1" wp14:anchorId="50C502E3" wp14:editId="7F2CADF5">
          <wp:simplePos x="0" y="0"/>
          <wp:positionH relativeFrom="page">
            <wp:posOffset>2540</wp:posOffset>
          </wp:positionH>
          <wp:positionV relativeFrom="line">
            <wp:posOffset>-451485</wp:posOffset>
          </wp:positionV>
          <wp:extent cx="7560000" cy="2779896"/>
          <wp:effectExtent l="0" t="0" r="0" b="0"/>
          <wp:wrapNone/>
          <wp:docPr id="1895083314" name="Graphic 189508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ss release-blue-01.svg"/>
                  <pic:cNvPicPr/>
                </pic:nvPicPr>
                <pic:blipFill>
                  <a:blip r:embed="rId1">
                    <a:extLst>
                      <a:ext uri="{96DAC541-7B7A-43D3-8B79-37D633B846F1}">
                        <asvg:svgBlip xmlns:asvg="http://schemas.microsoft.com/office/drawing/2016/SVG/main" r:embed="rId2"/>
                      </a:ext>
                    </a:extLst>
                  </a:blip>
                  <a:stretch>
                    <a:fillRect/>
                  </a:stretch>
                </pic:blipFill>
                <pic:spPr>
                  <a:xfrm>
                    <a:off x="0" y="0"/>
                    <a:ext cx="7560000" cy="2779896"/>
                  </a:xfrm>
                  <a:prstGeom prst="rect">
                    <a:avLst/>
                  </a:prstGeom>
                </pic:spPr>
              </pic:pic>
            </a:graphicData>
          </a:graphic>
          <wp14:sizeRelH relativeFrom="page">
            <wp14:pctWidth>0</wp14:pctWidth>
          </wp14:sizeRelH>
          <wp14:sizeRelV relativeFrom="page">
            <wp14:pctHeight>0</wp14:pctHeight>
          </wp14:sizeRelV>
        </wp:anchor>
      </w:drawing>
    </w:r>
  </w:p>
  <w:p w14:paraId="48EA82A7" w14:textId="77777777" w:rsidR="002B6B56" w:rsidRDefault="002B6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04653" w14:textId="378F05C7" w:rsidR="00A8519B" w:rsidRDefault="00A8519B">
    <w:pPr>
      <w:pStyle w:val="Header"/>
    </w:pPr>
  </w:p>
  <w:p w14:paraId="4CA6BA04" w14:textId="77777777" w:rsidR="00A8519B" w:rsidRDefault="00A85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1014C"/>
    <w:multiLevelType w:val="hybridMultilevel"/>
    <w:tmpl w:val="F3080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D81396"/>
    <w:multiLevelType w:val="hybridMultilevel"/>
    <w:tmpl w:val="0FBAA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0509D"/>
    <w:multiLevelType w:val="hybridMultilevel"/>
    <w:tmpl w:val="D4B0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14D7B"/>
    <w:multiLevelType w:val="hybridMultilevel"/>
    <w:tmpl w:val="78D86C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550120"/>
    <w:multiLevelType w:val="hybridMultilevel"/>
    <w:tmpl w:val="9802E9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9FC7321"/>
    <w:multiLevelType w:val="hybridMultilevel"/>
    <w:tmpl w:val="9F146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FA64DC"/>
    <w:multiLevelType w:val="hybridMultilevel"/>
    <w:tmpl w:val="24C26B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4077A7"/>
    <w:multiLevelType w:val="hybridMultilevel"/>
    <w:tmpl w:val="43E40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7B5987"/>
    <w:multiLevelType w:val="hybridMultilevel"/>
    <w:tmpl w:val="B828684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9" w15:restartNumberingAfterBreak="0">
    <w:nsid w:val="751044EF"/>
    <w:multiLevelType w:val="hybridMultilevel"/>
    <w:tmpl w:val="90C696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7675372">
    <w:abstractNumId w:val="3"/>
  </w:num>
  <w:num w:numId="2" w16cid:durableId="260187968">
    <w:abstractNumId w:val="4"/>
  </w:num>
  <w:num w:numId="3" w16cid:durableId="1115708003">
    <w:abstractNumId w:val="7"/>
  </w:num>
  <w:num w:numId="4" w16cid:durableId="496532382">
    <w:abstractNumId w:val="9"/>
  </w:num>
  <w:num w:numId="5" w16cid:durableId="1979915390">
    <w:abstractNumId w:val="6"/>
  </w:num>
  <w:num w:numId="6" w16cid:durableId="1682389342">
    <w:abstractNumId w:val="1"/>
  </w:num>
  <w:num w:numId="7" w16cid:durableId="143666055">
    <w:abstractNumId w:val="5"/>
  </w:num>
  <w:num w:numId="8" w16cid:durableId="1588731999">
    <w:abstractNumId w:val="0"/>
  </w:num>
  <w:num w:numId="9" w16cid:durableId="464663161">
    <w:abstractNumId w:val="2"/>
  </w:num>
  <w:num w:numId="10" w16cid:durableId="729717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60"/>
    <w:rsid w:val="0001735E"/>
    <w:rsid w:val="000263FE"/>
    <w:rsid w:val="00026CA6"/>
    <w:rsid w:val="00027244"/>
    <w:rsid w:val="000329CC"/>
    <w:rsid w:val="0003331E"/>
    <w:rsid w:val="000401A8"/>
    <w:rsid w:val="000420EA"/>
    <w:rsid w:val="00053FE4"/>
    <w:rsid w:val="0007536F"/>
    <w:rsid w:val="00080544"/>
    <w:rsid w:val="000868C6"/>
    <w:rsid w:val="000929E0"/>
    <w:rsid w:val="000A137B"/>
    <w:rsid w:val="000A35BA"/>
    <w:rsid w:val="000B1A77"/>
    <w:rsid w:val="000E2AD8"/>
    <w:rsid w:val="000E338C"/>
    <w:rsid w:val="000F2007"/>
    <w:rsid w:val="001077A1"/>
    <w:rsid w:val="001107B6"/>
    <w:rsid w:val="00120070"/>
    <w:rsid w:val="00120253"/>
    <w:rsid w:val="001276E7"/>
    <w:rsid w:val="001307F4"/>
    <w:rsid w:val="00145514"/>
    <w:rsid w:val="00145BAE"/>
    <w:rsid w:val="00155003"/>
    <w:rsid w:val="001636C5"/>
    <w:rsid w:val="0017690B"/>
    <w:rsid w:val="001806C6"/>
    <w:rsid w:val="00180AC3"/>
    <w:rsid w:val="001B4A66"/>
    <w:rsid w:val="001D36F2"/>
    <w:rsid w:val="001F0B21"/>
    <w:rsid w:val="00200CDF"/>
    <w:rsid w:val="00206453"/>
    <w:rsid w:val="00216A3D"/>
    <w:rsid w:val="002221C9"/>
    <w:rsid w:val="00233266"/>
    <w:rsid w:val="002365C9"/>
    <w:rsid w:val="00242E9D"/>
    <w:rsid w:val="002527C7"/>
    <w:rsid w:val="00252BA3"/>
    <w:rsid w:val="00254516"/>
    <w:rsid w:val="00257E9A"/>
    <w:rsid w:val="00284D47"/>
    <w:rsid w:val="00284DEC"/>
    <w:rsid w:val="00286797"/>
    <w:rsid w:val="0029009C"/>
    <w:rsid w:val="002938E3"/>
    <w:rsid w:val="002A510C"/>
    <w:rsid w:val="002B2287"/>
    <w:rsid w:val="002B6B56"/>
    <w:rsid w:val="002D5A54"/>
    <w:rsid w:val="002E424F"/>
    <w:rsid w:val="003003D1"/>
    <w:rsid w:val="0030687F"/>
    <w:rsid w:val="00306A50"/>
    <w:rsid w:val="0030790D"/>
    <w:rsid w:val="0032264B"/>
    <w:rsid w:val="00342EB2"/>
    <w:rsid w:val="00344875"/>
    <w:rsid w:val="00346E1D"/>
    <w:rsid w:val="00353AAA"/>
    <w:rsid w:val="00374965"/>
    <w:rsid w:val="00374D20"/>
    <w:rsid w:val="003828AF"/>
    <w:rsid w:val="00383B35"/>
    <w:rsid w:val="00384561"/>
    <w:rsid w:val="00387BF5"/>
    <w:rsid w:val="00392A68"/>
    <w:rsid w:val="003A215D"/>
    <w:rsid w:val="003A2C12"/>
    <w:rsid w:val="003B29A2"/>
    <w:rsid w:val="003B2E8D"/>
    <w:rsid w:val="003B37B5"/>
    <w:rsid w:val="003D58C6"/>
    <w:rsid w:val="003E6995"/>
    <w:rsid w:val="003F272A"/>
    <w:rsid w:val="004103C7"/>
    <w:rsid w:val="0041041B"/>
    <w:rsid w:val="00413D9E"/>
    <w:rsid w:val="00420CAD"/>
    <w:rsid w:val="00436DE6"/>
    <w:rsid w:val="00447D8B"/>
    <w:rsid w:val="0045557E"/>
    <w:rsid w:val="00460A57"/>
    <w:rsid w:val="00460E36"/>
    <w:rsid w:val="0046395D"/>
    <w:rsid w:val="00463BD9"/>
    <w:rsid w:val="0047135A"/>
    <w:rsid w:val="0047380D"/>
    <w:rsid w:val="004760BE"/>
    <w:rsid w:val="004840E9"/>
    <w:rsid w:val="0048645A"/>
    <w:rsid w:val="00494313"/>
    <w:rsid w:val="00495E47"/>
    <w:rsid w:val="004969F0"/>
    <w:rsid w:val="004A5E75"/>
    <w:rsid w:val="004B20AB"/>
    <w:rsid w:val="004B413E"/>
    <w:rsid w:val="004C4ACF"/>
    <w:rsid w:val="004C51AE"/>
    <w:rsid w:val="004C796C"/>
    <w:rsid w:val="004E32A2"/>
    <w:rsid w:val="004F260D"/>
    <w:rsid w:val="004F2CA6"/>
    <w:rsid w:val="004F7FEA"/>
    <w:rsid w:val="00501ABC"/>
    <w:rsid w:val="0050443E"/>
    <w:rsid w:val="005270C5"/>
    <w:rsid w:val="005314B2"/>
    <w:rsid w:val="00531834"/>
    <w:rsid w:val="005406C1"/>
    <w:rsid w:val="00570242"/>
    <w:rsid w:val="00570A87"/>
    <w:rsid w:val="00580A24"/>
    <w:rsid w:val="00582D88"/>
    <w:rsid w:val="005862FC"/>
    <w:rsid w:val="00590553"/>
    <w:rsid w:val="0059071E"/>
    <w:rsid w:val="0059233F"/>
    <w:rsid w:val="005A7315"/>
    <w:rsid w:val="005C0D0C"/>
    <w:rsid w:val="005C1483"/>
    <w:rsid w:val="005C4B81"/>
    <w:rsid w:val="005D23C4"/>
    <w:rsid w:val="005E06F0"/>
    <w:rsid w:val="005F0710"/>
    <w:rsid w:val="005F6FB5"/>
    <w:rsid w:val="00616250"/>
    <w:rsid w:val="00623924"/>
    <w:rsid w:val="0062706C"/>
    <w:rsid w:val="006446D9"/>
    <w:rsid w:val="006562B7"/>
    <w:rsid w:val="00660C49"/>
    <w:rsid w:val="00671478"/>
    <w:rsid w:val="006732B0"/>
    <w:rsid w:val="0068336E"/>
    <w:rsid w:val="00687DB3"/>
    <w:rsid w:val="00692DC7"/>
    <w:rsid w:val="00697215"/>
    <w:rsid w:val="006A28C1"/>
    <w:rsid w:val="006C3F8B"/>
    <w:rsid w:val="006C5EFD"/>
    <w:rsid w:val="006D06F0"/>
    <w:rsid w:val="006D1BE5"/>
    <w:rsid w:val="006E1679"/>
    <w:rsid w:val="006E5C4D"/>
    <w:rsid w:val="006F469E"/>
    <w:rsid w:val="00701EA0"/>
    <w:rsid w:val="00702734"/>
    <w:rsid w:val="007102CD"/>
    <w:rsid w:val="00717E5B"/>
    <w:rsid w:val="0072246D"/>
    <w:rsid w:val="00725A30"/>
    <w:rsid w:val="007337AF"/>
    <w:rsid w:val="007342A1"/>
    <w:rsid w:val="00734F91"/>
    <w:rsid w:val="007355A0"/>
    <w:rsid w:val="0073656F"/>
    <w:rsid w:val="00742FD5"/>
    <w:rsid w:val="0075424A"/>
    <w:rsid w:val="00760D7F"/>
    <w:rsid w:val="007734F8"/>
    <w:rsid w:val="00774B1D"/>
    <w:rsid w:val="0078443D"/>
    <w:rsid w:val="00787026"/>
    <w:rsid w:val="007936C6"/>
    <w:rsid w:val="007A493D"/>
    <w:rsid w:val="007C00D8"/>
    <w:rsid w:val="007D7480"/>
    <w:rsid w:val="007D76B6"/>
    <w:rsid w:val="007E2AA5"/>
    <w:rsid w:val="007E67E7"/>
    <w:rsid w:val="007F2AB2"/>
    <w:rsid w:val="007F52B0"/>
    <w:rsid w:val="00812421"/>
    <w:rsid w:val="00815F34"/>
    <w:rsid w:val="008179EF"/>
    <w:rsid w:val="008202B6"/>
    <w:rsid w:val="00820578"/>
    <w:rsid w:val="0084762C"/>
    <w:rsid w:val="00851545"/>
    <w:rsid w:val="00853F39"/>
    <w:rsid w:val="00873500"/>
    <w:rsid w:val="00874A47"/>
    <w:rsid w:val="008867A0"/>
    <w:rsid w:val="008970F6"/>
    <w:rsid w:val="008B5499"/>
    <w:rsid w:val="008B6268"/>
    <w:rsid w:val="008B7340"/>
    <w:rsid w:val="008C2846"/>
    <w:rsid w:val="008D3CFB"/>
    <w:rsid w:val="008F3DA6"/>
    <w:rsid w:val="008F477C"/>
    <w:rsid w:val="00900EEF"/>
    <w:rsid w:val="0090482E"/>
    <w:rsid w:val="00912E7E"/>
    <w:rsid w:val="0094217F"/>
    <w:rsid w:val="009451DF"/>
    <w:rsid w:val="00945286"/>
    <w:rsid w:val="009506BB"/>
    <w:rsid w:val="009522F8"/>
    <w:rsid w:val="00955679"/>
    <w:rsid w:val="009565DD"/>
    <w:rsid w:val="00987349"/>
    <w:rsid w:val="00992BD9"/>
    <w:rsid w:val="0099464E"/>
    <w:rsid w:val="009A0925"/>
    <w:rsid w:val="009B00FF"/>
    <w:rsid w:val="009B1FE3"/>
    <w:rsid w:val="009C0478"/>
    <w:rsid w:val="009C0B47"/>
    <w:rsid w:val="009D1707"/>
    <w:rsid w:val="009D2C9F"/>
    <w:rsid w:val="009E6321"/>
    <w:rsid w:val="009F2128"/>
    <w:rsid w:val="00A01063"/>
    <w:rsid w:val="00A05240"/>
    <w:rsid w:val="00A101D5"/>
    <w:rsid w:val="00A2648C"/>
    <w:rsid w:val="00A2676E"/>
    <w:rsid w:val="00A453D9"/>
    <w:rsid w:val="00A662FE"/>
    <w:rsid w:val="00A70282"/>
    <w:rsid w:val="00A76D39"/>
    <w:rsid w:val="00A83B1D"/>
    <w:rsid w:val="00A8519B"/>
    <w:rsid w:val="00A8721E"/>
    <w:rsid w:val="00A943EF"/>
    <w:rsid w:val="00A97860"/>
    <w:rsid w:val="00AD24BD"/>
    <w:rsid w:val="00AD2E8B"/>
    <w:rsid w:val="00AE1709"/>
    <w:rsid w:val="00AE2F36"/>
    <w:rsid w:val="00AF4927"/>
    <w:rsid w:val="00B03857"/>
    <w:rsid w:val="00B1345D"/>
    <w:rsid w:val="00B140D4"/>
    <w:rsid w:val="00B440DB"/>
    <w:rsid w:val="00B50909"/>
    <w:rsid w:val="00B534B8"/>
    <w:rsid w:val="00B54B6D"/>
    <w:rsid w:val="00B9113E"/>
    <w:rsid w:val="00BB60E5"/>
    <w:rsid w:val="00BC7A44"/>
    <w:rsid w:val="00BD0FCD"/>
    <w:rsid w:val="00BD4522"/>
    <w:rsid w:val="00BE2273"/>
    <w:rsid w:val="00BF619E"/>
    <w:rsid w:val="00C05A9F"/>
    <w:rsid w:val="00C11408"/>
    <w:rsid w:val="00C1798F"/>
    <w:rsid w:val="00C30209"/>
    <w:rsid w:val="00C3338E"/>
    <w:rsid w:val="00C414AA"/>
    <w:rsid w:val="00C44F33"/>
    <w:rsid w:val="00C47F47"/>
    <w:rsid w:val="00C677F7"/>
    <w:rsid w:val="00C7180B"/>
    <w:rsid w:val="00C71B0F"/>
    <w:rsid w:val="00C763F4"/>
    <w:rsid w:val="00C84E28"/>
    <w:rsid w:val="00C86A4A"/>
    <w:rsid w:val="00C964D3"/>
    <w:rsid w:val="00CA2A07"/>
    <w:rsid w:val="00CA5536"/>
    <w:rsid w:val="00CA6275"/>
    <w:rsid w:val="00CA7470"/>
    <w:rsid w:val="00CB428B"/>
    <w:rsid w:val="00CC0E0F"/>
    <w:rsid w:val="00D109D0"/>
    <w:rsid w:val="00D14416"/>
    <w:rsid w:val="00D22ECF"/>
    <w:rsid w:val="00D32635"/>
    <w:rsid w:val="00D36797"/>
    <w:rsid w:val="00D57F26"/>
    <w:rsid w:val="00D6052A"/>
    <w:rsid w:val="00D6590C"/>
    <w:rsid w:val="00DC6E39"/>
    <w:rsid w:val="00DC7A5A"/>
    <w:rsid w:val="00DD38B6"/>
    <w:rsid w:val="00DD401B"/>
    <w:rsid w:val="00DD77D7"/>
    <w:rsid w:val="00DE515E"/>
    <w:rsid w:val="00DE5610"/>
    <w:rsid w:val="00DE660B"/>
    <w:rsid w:val="00DF684D"/>
    <w:rsid w:val="00E012BF"/>
    <w:rsid w:val="00E068E2"/>
    <w:rsid w:val="00E1507D"/>
    <w:rsid w:val="00E16613"/>
    <w:rsid w:val="00E17433"/>
    <w:rsid w:val="00E25B41"/>
    <w:rsid w:val="00E30D35"/>
    <w:rsid w:val="00E41AEF"/>
    <w:rsid w:val="00E47A4C"/>
    <w:rsid w:val="00E530A0"/>
    <w:rsid w:val="00E66636"/>
    <w:rsid w:val="00E81E60"/>
    <w:rsid w:val="00E9580E"/>
    <w:rsid w:val="00E9600A"/>
    <w:rsid w:val="00ED3316"/>
    <w:rsid w:val="00F006F5"/>
    <w:rsid w:val="00F04084"/>
    <w:rsid w:val="00F06485"/>
    <w:rsid w:val="00F50671"/>
    <w:rsid w:val="00F553A4"/>
    <w:rsid w:val="00F5603F"/>
    <w:rsid w:val="00F61194"/>
    <w:rsid w:val="00F63A5E"/>
    <w:rsid w:val="00F726DE"/>
    <w:rsid w:val="00F8102A"/>
    <w:rsid w:val="00F93BD1"/>
    <w:rsid w:val="00FA7F82"/>
    <w:rsid w:val="00FB030F"/>
    <w:rsid w:val="00FC5999"/>
    <w:rsid w:val="00FC70FC"/>
    <w:rsid w:val="00FD6C14"/>
    <w:rsid w:val="00FD6E91"/>
    <w:rsid w:val="00FE6940"/>
    <w:rsid w:val="00FF1D2D"/>
    <w:rsid w:val="00FF2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92DCB"/>
  <w15:docId w15:val="{57B6D759-3027-48F7-9901-F316A6EE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60"/>
  </w:style>
  <w:style w:type="paragraph" w:styleId="Heading2">
    <w:name w:val="heading 2"/>
    <w:basedOn w:val="Normal"/>
    <w:next w:val="Normal"/>
    <w:link w:val="Heading2Char"/>
    <w:uiPriority w:val="9"/>
    <w:unhideWhenUsed/>
    <w:qFormat/>
    <w:rsid w:val="00A97860"/>
    <w:pPr>
      <w:keepNext/>
      <w:keepLines/>
      <w:spacing w:before="80" w:after="8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97860"/>
    <w:pPr>
      <w:ind w:left="720"/>
      <w:contextualSpacing/>
    </w:pPr>
  </w:style>
  <w:style w:type="paragraph" w:styleId="BalloonText">
    <w:name w:val="Balloon Text"/>
    <w:basedOn w:val="Normal"/>
    <w:link w:val="BalloonTextChar"/>
    <w:uiPriority w:val="99"/>
    <w:semiHidden/>
    <w:unhideWhenUsed/>
    <w:rsid w:val="00A9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860"/>
    <w:rPr>
      <w:rFonts w:ascii="Tahoma" w:hAnsi="Tahoma" w:cs="Tahoma"/>
      <w:sz w:val="16"/>
      <w:szCs w:val="16"/>
    </w:rPr>
  </w:style>
  <w:style w:type="table" w:styleId="TableGrid">
    <w:name w:val="Table Grid"/>
    <w:basedOn w:val="TableNormal"/>
    <w:uiPriority w:val="59"/>
    <w:rsid w:val="00A9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86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7860"/>
    <w:rPr>
      <w:color w:val="0000FF" w:themeColor="hyperlink"/>
      <w:u w:val="single"/>
    </w:rPr>
  </w:style>
  <w:style w:type="character" w:customStyle="1" w:styleId="TextChar">
    <w:name w:val="Text Char"/>
    <w:basedOn w:val="DefaultParagraphFont"/>
    <w:link w:val="Text"/>
    <w:locked/>
    <w:rsid w:val="00A97860"/>
    <w:rPr>
      <w:rFonts w:ascii="Arial" w:hAnsi="Arial" w:cs="Arial"/>
    </w:rPr>
  </w:style>
  <w:style w:type="paragraph" w:customStyle="1" w:styleId="Text">
    <w:name w:val="Text"/>
    <w:basedOn w:val="Normal"/>
    <w:link w:val="TextChar"/>
    <w:rsid w:val="00A97860"/>
    <w:pPr>
      <w:spacing w:after="0" w:line="240" w:lineRule="auto"/>
    </w:pPr>
    <w:rPr>
      <w:rFonts w:ascii="Arial" w:hAnsi="Arial" w:cs="Arial"/>
    </w:rPr>
  </w:style>
  <w:style w:type="paragraph" w:styleId="Header">
    <w:name w:val="header"/>
    <w:basedOn w:val="Normal"/>
    <w:link w:val="HeaderChar"/>
    <w:uiPriority w:val="99"/>
    <w:unhideWhenUsed/>
    <w:rsid w:val="00A97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860"/>
  </w:style>
  <w:style w:type="paragraph" w:styleId="Footer">
    <w:name w:val="footer"/>
    <w:basedOn w:val="Normal"/>
    <w:link w:val="FooterChar"/>
    <w:uiPriority w:val="99"/>
    <w:unhideWhenUsed/>
    <w:rsid w:val="00A97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860"/>
  </w:style>
  <w:style w:type="character" w:styleId="FollowedHyperlink">
    <w:name w:val="FollowedHyperlink"/>
    <w:basedOn w:val="DefaultParagraphFont"/>
    <w:uiPriority w:val="99"/>
    <w:semiHidden/>
    <w:unhideWhenUsed/>
    <w:rsid w:val="00F006F5"/>
    <w:rPr>
      <w:color w:val="800080" w:themeColor="followedHyperlink"/>
      <w:u w:val="single"/>
    </w:rPr>
  </w:style>
  <w:style w:type="character" w:styleId="UnresolvedMention">
    <w:name w:val="Unresolved Mention"/>
    <w:basedOn w:val="DefaultParagraphFont"/>
    <w:uiPriority w:val="99"/>
    <w:semiHidden/>
    <w:unhideWhenUsed/>
    <w:rsid w:val="00F63A5E"/>
    <w:rPr>
      <w:color w:val="605E5C"/>
      <w:shd w:val="clear" w:color="auto" w:fill="E1DFDD"/>
    </w:rPr>
  </w:style>
  <w:style w:type="character" w:customStyle="1" w:styleId="ListParagraphChar">
    <w:name w:val="List Paragraph Char"/>
    <w:link w:val="ListParagraph"/>
    <w:uiPriority w:val="34"/>
    <w:locked/>
    <w:rsid w:val="007936C6"/>
  </w:style>
  <w:style w:type="character" w:styleId="CommentReference">
    <w:name w:val="annotation reference"/>
    <w:semiHidden/>
    <w:rsid w:val="00026CA6"/>
    <w:rPr>
      <w:sz w:val="16"/>
      <w:szCs w:val="16"/>
    </w:rPr>
  </w:style>
  <w:style w:type="paragraph" w:styleId="CommentText">
    <w:name w:val="annotation text"/>
    <w:basedOn w:val="Normal"/>
    <w:link w:val="CommentTextChar"/>
    <w:uiPriority w:val="99"/>
    <w:rsid w:val="00026CA6"/>
    <w:pPr>
      <w:tabs>
        <w:tab w:val="left" w:pos="567"/>
      </w:tabs>
      <w:spacing w:after="0" w:line="240" w:lineRule="auto"/>
      <w:ind w:left="567"/>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026CA6"/>
    <w:rPr>
      <w:rFonts w:ascii="Arial" w:eastAsia="Times New Roman" w:hAnsi="Arial" w:cs="Times New Roman"/>
      <w:sz w:val="20"/>
      <w:szCs w:val="20"/>
    </w:rPr>
  </w:style>
  <w:style w:type="table" w:styleId="GridTable1Light-Accent1">
    <w:name w:val="Grid Table 1 Light Accent 1"/>
    <w:basedOn w:val="TableNormal"/>
    <w:uiPriority w:val="46"/>
    <w:rsid w:val="00C964D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284D47"/>
    <w:pPr>
      <w:spacing w:after="0" w:line="240" w:lineRule="auto"/>
    </w:pPr>
  </w:style>
  <w:style w:type="character" w:customStyle="1" w:styleId="normaltextrun">
    <w:name w:val="normaltextrun"/>
    <w:basedOn w:val="DefaultParagraphFont"/>
    <w:rsid w:val="00BD4522"/>
  </w:style>
  <w:style w:type="character" w:customStyle="1" w:styleId="eop">
    <w:name w:val="eop"/>
    <w:basedOn w:val="DefaultParagraphFont"/>
    <w:rsid w:val="009C0478"/>
  </w:style>
  <w:style w:type="paragraph" w:styleId="CommentSubject">
    <w:name w:val="annotation subject"/>
    <w:basedOn w:val="CommentText"/>
    <w:next w:val="CommentText"/>
    <w:link w:val="CommentSubjectChar"/>
    <w:uiPriority w:val="99"/>
    <w:semiHidden/>
    <w:unhideWhenUsed/>
    <w:rsid w:val="00687DB3"/>
    <w:pPr>
      <w:tabs>
        <w:tab w:val="clear" w:pos="567"/>
      </w:tabs>
      <w:spacing w:after="200"/>
      <w:ind w:left="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87DB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5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info@nccma.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Rachel.murphy@nccma.vic.gov.au"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surveymonkey.com/r/XMNGS8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p:Policy xmlns:p="office.server.policy" id="" local="true">
  <p:Name>Meeting Document</p:Name>
  <p:Description/>
  <p:Statement/>
  <p:PolicyItems>
    <p:PolicyItem featureId="Microsoft.Office.RecordsManagement.PolicyFeatures.Expiration" staticId="0x010100CEB14BD4220E4F4F80FAD0B32D9A53C5040025B8C11C498D1344BF21BE2F89B4F3F7|-1706134978" UniqueId="653b611e-0f69-441c-94c9-85a9fce0ef3c">
      <p:Name>Retention</p:Name>
      <p:Description>Automatic scheduling of content for processing, and performing a retention action on content that has reached its due date.</p:Description>
      <p:CustomData>
        <Schedules nextStageId="2">
          <Schedule type="Default">
            <stages>
              <data stageId="1" recur="true" offset="2" unit="years">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eting Document" ma:contentTypeID="0x010100CEB14BD4220E4F4F80FAD0B32D9A53C5040025B8C11C498D1344BF21BE2F89B4F3F7" ma:contentTypeVersion="1166" ma:contentTypeDescription="" ma:contentTypeScope="" ma:versionID="5232b729d599a7997cab5412583a982d">
  <xsd:schema xmlns:xsd="http://www.w3.org/2001/XMLSchema" xmlns:xs="http://www.w3.org/2001/XMLSchema" xmlns:p="http://schemas.microsoft.com/office/2006/metadata/properties" xmlns:ns1="http://schemas.microsoft.com/sharepoint/v3" xmlns:ns2="423cde21-03be-4f18-9b5c-b2f039ee89ef" xmlns:ns3="04c78dea-09d0-4119-b672-8e32abe2227e" xmlns:ns4="ae4abef4-3b59-4e74-bc44-23887a74ae06" targetNamespace="http://schemas.microsoft.com/office/2006/metadata/properties" ma:root="true" ma:fieldsID="bbd9788521a464d41ab0550fc71dc613" ns1:_="" ns2:_="" ns3:_="" ns4:_="">
    <xsd:import namespace="http://schemas.microsoft.com/sharepoint/v3"/>
    <xsd:import namespace="423cde21-03be-4f18-9b5c-b2f039ee89ef"/>
    <xsd:import namespace="04c78dea-09d0-4119-b672-8e32abe2227e"/>
    <xsd:import namespace="ae4abef4-3b59-4e74-bc44-23887a74ae06"/>
    <xsd:element name="properties">
      <xsd:complexType>
        <xsd:sequence>
          <xsd:element name="documentManagement">
            <xsd:complexType>
              <xsd:all>
                <xsd:element ref="ns2:Meeting_x0020_Document_x0020_Category"/>
                <xsd:element ref="ns2:Document_x0020_Author" minOccurs="0"/>
                <xsd:element ref="ns2:_x0038_020ID" minOccurs="0"/>
                <xsd:element ref="ns2:Project_x0020_Name" minOccurs="0"/>
                <xsd:element ref="ns3:Project_x0020_Number" minOccurs="0"/>
                <xsd:element ref="ns2:Financial_x0020_Year" minOccurs="0"/>
                <xsd:element ref="ns3:Sub_x0020_Project_x0020_Name" minOccurs="0"/>
                <xsd:element ref="ns3:_dlc_DocIdUrl" minOccurs="0"/>
                <xsd:element ref="ns3:_dlc_DocIdPersistId" minOccurs="0"/>
                <xsd:element ref="ns3:_dlc_Doc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lcf76f155ced4ddcb4097134ff3c332f" minOccurs="0"/>
                <xsd:element ref="ns3:TaxCatchAll" minOccurs="0"/>
                <xsd:element ref="ns4:MediaServiceSearchProperties" minOccurs="0"/>
                <xsd:element ref="ns1:_ip_UnifiedCompliancePolicyProperties" minOccurs="0"/>
                <xsd:element ref="ns1:_ip_UnifiedCompliancePolicyUIAction" minOccurs="0"/>
                <xsd:element ref="ns1:_dlc_Exempt" minOccurs="0"/>
                <xsd:element ref="ns1:_dlc_ExpireDateSaved" minOccurs="0"/>
                <xsd:element ref="ns1:_dlc_ExpireDat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5" nillable="true" ma:displayName="Unified Compliance Policy Properties" ma:hidden="true" ma:internalName="_ip_UnifiedCompliancePolicyProperties">
      <xsd:simpleType>
        <xsd:restriction base="dms:Note"/>
      </xsd:simpleType>
    </xsd:element>
    <xsd:element name="_ip_UnifiedCompliancePolicyUIAction" ma:index="36" nillable="true" ma:displayName="Unified Compliance Policy UI Action" ma:hidden="true" ma:internalName="_ip_UnifiedCompliancePolicyUIAction">
      <xsd:simpleType>
        <xsd:restriction base="dms:Text"/>
      </xsd:simpleType>
    </xsd:element>
    <xsd:element name="_dlc_Exempt" ma:index="37" nillable="true" ma:displayName="Exempt from Policy" ma:hidden="true" ma:internalName="_dlc_Exempt" ma:readOnly="true">
      <xsd:simpleType>
        <xsd:restriction base="dms:Unknown"/>
      </xsd:simpleType>
    </xsd:element>
    <xsd:element name="_dlc_ExpireDateSaved" ma:index="38" nillable="true" ma:displayName="Original Expiration Date" ma:hidden="true" ma:internalName="_dlc_ExpireDateSaved" ma:readOnly="true">
      <xsd:simpleType>
        <xsd:restriction base="dms:DateTime"/>
      </xsd:simpleType>
    </xsd:element>
    <xsd:element name="_dlc_ExpireDate" ma:index="3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3cde21-03be-4f18-9b5c-b2f039ee89ef" elementFormDefault="qualified">
    <xsd:import namespace="http://schemas.microsoft.com/office/2006/documentManagement/types"/>
    <xsd:import namespace="http://schemas.microsoft.com/office/infopath/2007/PartnerControls"/>
    <xsd:element name="Meeting_x0020_Document_x0020_Category" ma:index="1" ma:displayName="Meeting Type" ma:format="Dropdown" ma:internalName="Meeting_x0020_Document_x0020_Category" ma:readOnly="false">
      <xsd:simpleType>
        <xsd:restriction base="dms:Choice">
          <xsd:enumeration value="Action List"/>
          <xsd:enumeration value="Administration"/>
          <xsd:enumeration value="Agenda"/>
          <xsd:enumeration value="Decision Item"/>
          <xsd:enumeration value="Information Item"/>
          <xsd:enumeration value="Minutes"/>
          <xsd:enumeration value="Presentation"/>
        </xsd:restriction>
      </xsd:simpleType>
    </xsd:element>
    <xsd:element name="Document_x0020_Author" ma:index="2" nillable="true" ma:displayName="Document Author" ma:description="The author or signatory if different to the person saving document" ma:internalName="Document_x0020_Author" ma:readOnly="false">
      <xsd:simpleType>
        <xsd:restriction base="dms:Text">
          <xsd:maxLength value="255"/>
        </xsd:restriction>
      </xsd:simpleType>
    </xsd:element>
    <xsd:element name="_x0038_020ID" ma:index="3" nillable="true" ma:displayName="8020ID" ma:description="80-20 ID - Historical use only" ma:hidden="true" ma:internalName="_x0038_020ID" ma:readOnly="false">
      <xsd:simpleType>
        <xsd:restriction base="dms:Text">
          <xsd:maxLength value="255"/>
        </xsd:restriction>
      </xsd:simpleType>
    </xsd:element>
    <xsd:element name="Project_x0020_Name" ma:index="5" nillable="true" ma:displayName="Project Name" ma:internalName="Project_x0020_Name" ma:readOnly="false">
      <xsd:simpleType>
        <xsd:restriction base="dms:Text">
          <xsd:maxLength value="255"/>
        </xsd:restriction>
      </xsd:simpleType>
    </xsd:element>
    <xsd:element name="Financial_x0020_Year" ma:index="7" nillable="true" ma:displayName="Financial Year" ma:format="Dropdown" ma:indexed="true" ma:internalName="Financial_x0020_Year" ma:readOnly="false">
      <xsd:simpleType>
        <xsd:restriction base="dms:Choice">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enumeration value="1996-97"/>
        </xsd:restriction>
      </xsd:simpleType>
    </xsd:element>
  </xsd:schema>
  <xsd:schema xmlns:xsd="http://www.w3.org/2001/XMLSchema" xmlns:xs="http://www.w3.org/2001/XMLSchema" xmlns:dms="http://schemas.microsoft.com/office/2006/documentManagement/types" xmlns:pc="http://schemas.microsoft.com/office/infopath/2007/PartnerControls" targetNamespace="04c78dea-09d0-4119-b672-8e32abe2227e" elementFormDefault="qualified">
    <xsd:import namespace="http://schemas.microsoft.com/office/2006/documentManagement/types"/>
    <xsd:import namespace="http://schemas.microsoft.com/office/infopath/2007/PartnerControls"/>
    <xsd:element name="Project_x0020_Number" ma:index="6" nillable="true" ma:displayName="Project Number" ma:internalName="Project_x0020_Number" ma:readOnly="false">
      <xsd:simpleType>
        <xsd:restriction base="dms:Text">
          <xsd:maxLength value="255"/>
        </xsd:restriction>
      </xsd:simpleType>
    </xsd:element>
    <xsd:element name="Sub_x0020_Project_x0020_Name" ma:index="8" nillable="true" ma:displayName="Sub Project Name" ma:internalName="Sub_x0020_Project_x0020_Name" ma:readOnly="false">
      <xsd:simpleType>
        <xsd:restriction base="dms:Text">
          <xsd:maxLength value="255"/>
        </xsd:restrictio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14de9e1c-de19-4ace-af28-16be0498fe97}" ma:internalName="TaxCatchAll" ma:showField="CatchAllData" ma:web="04c78dea-09d0-4119-b672-8e32abe222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4abef4-3b59-4e74-bc44-23887a74ae0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6c0027ef-f8b2-4252-9d4c-9d8cfcdb45d2" ma:termSetId="09814cd3-568e-fe90-9814-8d621ff8fb84" ma:anchorId="fba54fb3-c3e1-fe81-a776-ca4b69148c4d" ma:open="true" ma:isKeyword="false">
      <xsd:complexType>
        <xsd:sequence>
          <xsd:element ref="pc:Terms" minOccurs="0" maxOccurs="1"/>
        </xsd:sequence>
      </xsd:complexType>
    </xsd:element>
    <xsd:element name="MediaServiceSearchProperties" ma:index="34" nillable="true" ma:displayName="MediaServiceSearchProperties" ma:hidden="true" ma:internalName="MediaServiceSearchProperties" ma:readOnly="true">
      <xsd:simpleType>
        <xsd:restriction base="dms:Note"/>
      </xsd:simpleType>
    </xsd:element>
    <xsd:element name="MediaServiceObjectDetectorVersions" ma:index="4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haredWithUsers xmlns="04c78dea-09d0-4119-b672-8e32abe2227e">
      <UserInfo>
        <DisplayName>SharingLinks.e5ebe133-00ef-4013-8b71-134564cb5376.Flexible.2ffada76-7730-44df-acbc-a8c0a243f156</DisplayName>
        <AccountId>78</AccountId>
        <AccountType/>
      </UserInfo>
      <UserInfo>
        <DisplayName>Heremaia Titoko</DisplayName>
        <AccountId>42</AccountId>
        <AccountType/>
      </UserInfo>
      <UserInfo>
        <DisplayName>Peter Rose</DisplayName>
        <AccountId>26</AccountId>
        <AccountType/>
      </UserInfo>
      <UserInfo>
        <DisplayName>Jean Dind</DisplayName>
        <AccountId>18</AccountId>
        <AccountType/>
      </UserInfo>
      <UserInfo>
        <DisplayName>Darren White</DisplayName>
        <AccountId>65</AccountId>
        <AccountType/>
      </UserInfo>
      <UserInfo>
        <DisplayName>Will Honybun</DisplayName>
        <AccountId>58</AccountId>
        <AccountType/>
      </UserInfo>
      <UserInfo>
        <DisplayName>Max Smiles-Schmidt</DisplayName>
        <AccountId>25</AccountId>
        <AccountType/>
      </UserInfo>
      <UserInfo>
        <DisplayName>Sonia Robinson</DisplayName>
        <AccountId>16</AccountId>
        <AccountType/>
      </UserInfo>
      <UserInfo>
        <DisplayName>Anna Parker</DisplayName>
        <AccountId>23</AccountId>
        <AccountType/>
      </UserInfo>
    </SharedWithUsers>
    <_ip_UnifiedCompliancePolicyUIAction xmlns="http://schemas.microsoft.com/sharepoint/v3" xsi:nil="true"/>
    <lcf76f155ced4ddcb4097134ff3c332f xmlns="ae4abef4-3b59-4e74-bc44-23887a74ae06">
      <Terms xmlns="http://schemas.microsoft.com/office/infopath/2007/PartnerControls"/>
    </lcf76f155ced4ddcb4097134ff3c332f>
    <Financial_x0020_Year xmlns="423cde21-03be-4f18-9b5c-b2f039ee89ef" xsi:nil="true"/>
    <Meeting_x0020_Document_x0020_Category xmlns="423cde21-03be-4f18-9b5c-b2f039ee89ef">Information Item</Meeting_x0020_Document_x0020_Category>
    <_ip_UnifiedCompliancePolicyProperties xmlns="http://schemas.microsoft.com/sharepoint/v3" xsi:nil="true"/>
    <Project_x0020_Number xmlns="04c78dea-09d0-4119-b672-8e32abe2227e" xsi:nil="true"/>
    <TaxCatchAll xmlns="04c78dea-09d0-4119-b672-8e32abe2227e" xsi:nil="true"/>
    <Document_x0020_Author xmlns="423cde21-03be-4f18-9b5c-b2f039ee89ef">Darren White</Document_x0020_Author>
    <Project_x0020_Name xmlns="423cde21-03be-4f18-9b5c-b2f039ee89ef" xsi:nil="true"/>
    <_x0038_020ID xmlns="423cde21-03be-4f18-9b5c-b2f039ee89ef" xsi:nil="true"/>
    <Sub_x0020_Project_x0020_Name xmlns="04c78dea-09d0-4119-b672-8e32abe2227e" xsi:nil="true"/>
    <_dlc_ExpireDateSaved xmlns="http://schemas.microsoft.com/sharepoint/v3" xsi:nil="true"/>
    <_dlc_ExpireDate xmlns="http://schemas.microsoft.com/sharepoint/v3">2025-11-07T02:14:39+00:00</_dlc_ExpireDate>
    <_dlc_DocId xmlns="04c78dea-09d0-4119-b672-8e32abe2227e">NCCMA-2147099980-100653</_dlc_DocId>
    <_dlc_DocIdUrl xmlns="04c78dea-09d0-4119-b672-8e32abe2227e">
      <Url>https://nccma.sharepoint.com/sites/nrm/_layouts/15/DocIdRedir.aspx?ID=NCCMA-2147099980-100653</Url>
      <Description>NCCMA-2147099980-100653</Description>
    </_dlc_DocIdUrl>
  </documentManagement>
</p:properties>
</file>

<file path=customXml/itemProps1.xml><?xml version="1.0" encoding="utf-8"?>
<ds:datastoreItem xmlns:ds="http://schemas.openxmlformats.org/officeDocument/2006/customXml" ds:itemID="{FC394327-DB2F-42F5-9856-183622A3B198}">
  <ds:schemaRefs>
    <ds:schemaRef ds:uri="http://schemas.microsoft.com/office/2006/metadata/customXsn"/>
  </ds:schemaRefs>
</ds:datastoreItem>
</file>

<file path=customXml/itemProps2.xml><?xml version="1.0" encoding="utf-8"?>
<ds:datastoreItem xmlns:ds="http://schemas.openxmlformats.org/officeDocument/2006/customXml" ds:itemID="{FDBB3835-AAA4-46D5-88E2-E4E3130D008A}">
  <ds:schemaRefs>
    <ds:schemaRef ds:uri="office.server.policy"/>
  </ds:schemaRefs>
</ds:datastoreItem>
</file>

<file path=customXml/itemProps3.xml><?xml version="1.0" encoding="utf-8"?>
<ds:datastoreItem xmlns:ds="http://schemas.openxmlformats.org/officeDocument/2006/customXml" ds:itemID="{34E99283-356F-43DB-BF90-A4606D7EE850}">
  <ds:schemaRefs>
    <ds:schemaRef ds:uri="http://schemas.microsoft.com/sharepoint/events"/>
  </ds:schemaRefs>
</ds:datastoreItem>
</file>

<file path=customXml/itemProps4.xml><?xml version="1.0" encoding="utf-8"?>
<ds:datastoreItem xmlns:ds="http://schemas.openxmlformats.org/officeDocument/2006/customXml" ds:itemID="{F31C18A7-7201-473F-9E24-60009C86A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cde21-03be-4f18-9b5c-b2f039ee89ef"/>
    <ds:schemaRef ds:uri="04c78dea-09d0-4119-b672-8e32abe2227e"/>
    <ds:schemaRef ds:uri="ae4abef4-3b59-4e74-bc44-23887a74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AA7DD5-FEFC-4798-858D-68B981171728}">
  <ds:schemaRefs>
    <ds:schemaRef ds:uri="http://schemas.openxmlformats.org/officeDocument/2006/bibliography"/>
  </ds:schemaRefs>
</ds:datastoreItem>
</file>

<file path=customXml/itemProps6.xml><?xml version="1.0" encoding="utf-8"?>
<ds:datastoreItem xmlns:ds="http://schemas.openxmlformats.org/officeDocument/2006/customXml" ds:itemID="{072F9EDD-CC98-49BB-8B2A-37EE60D468C0}">
  <ds:schemaRefs>
    <ds:schemaRef ds:uri="http://schemas.microsoft.com/sharepoint/v3/contenttype/forms"/>
  </ds:schemaRefs>
</ds:datastoreItem>
</file>

<file path=customXml/itemProps7.xml><?xml version="1.0" encoding="utf-8"?>
<ds:datastoreItem xmlns:ds="http://schemas.openxmlformats.org/officeDocument/2006/customXml" ds:itemID="{F4676AF9-68C8-4530-A005-B623357B513B}">
  <ds:schemaRefs>
    <ds:schemaRef ds:uri="http://schemas.microsoft.com/office/2006/metadata/properties"/>
    <ds:schemaRef ds:uri="http://schemas.microsoft.com/office/infopath/2007/PartnerControls"/>
    <ds:schemaRef ds:uri="04c78dea-09d0-4119-b672-8e32abe2227e"/>
    <ds:schemaRef ds:uri="http://schemas.microsoft.com/sharepoint/v3"/>
    <ds:schemaRef ds:uri="ae4abef4-3b59-4e74-bc44-23887a74ae06"/>
    <ds:schemaRef ds:uri="423cde21-03be-4f18-9b5c-b2f039ee89ef"/>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728</Words>
  <Characters>4152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Central Catchment Mangement Authority</Company>
  <LinksUpToDate>false</LinksUpToDate>
  <CharactersWithSpaces>4871</CharactersWithSpaces>
  <SharedDoc>false</SharedDoc>
  <HLinks>
    <vt:vector size="18" baseType="variant">
      <vt:variant>
        <vt:i4>8257602</vt:i4>
      </vt:variant>
      <vt:variant>
        <vt:i4>6</vt:i4>
      </vt:variant>
      <vt:variant>
        <vt:i4>0</vt:i4>
      </vt:variant>
      <vt:variant>
        <vt:i4>5</vt:i4>
      </vt:variant>
      <vt:variant>
        <vt:lpwstr>mailto:info@nccma.vic.gov.au</vt:lpwstr>
      </vt:variant>
      <vt:variant>
        <vt:lpwstr/>
      </vt:variant>
      <vt:variant>
        <vt:i4>5046334</vt:i4>
      </vt:variant>
      <vt:variant>
        <vt:i4>3</vt:i4>
      </vt:variant>
      <vt:variant>
        <vt:i4>0</vt:i4>
      </vt:variant>
      <vt:variant>
        <vt:i4>5</vt:i4>
      </vt:variant>
      <vt:variant>
        <vt:lpwstr>mailto:Rachel.murphy@nccma.vic.gov.au</vt:lpwstr>
      </vt:variant>
      <vt:variant>
        <vt:lpwstr/>
      </vt:variant>
      <vt:variant>
        <vt:i4>6619185</vt:i4>
      </vt:variant>
      <vt:variant>
        <vt:i4>0</vt:i4>
      </vt:variant>
      <vt:variant>
        <vt:i4>0</vt:i4>
      </vt:variant>
      <vt:variant>
        <vt:i4>5</vt:i4>
      </vt:variant>
      <vt:variant>
        <vt:lpwstr>https://www.surveymonkey.com/r/XMNGS83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White</dc:creator>
  <cp:keywords/>
  <dc:description/>
  <cp:lastModifiedBy>Anna Parker</cp:lastModifiedBy>
  <cp:revision>94</cp:revision>
  <cp:lastPrinted>2020-03-18T11:21:00Z</cp:lastPrinted>
  <dcterms:created xsi:type="dcterms:W3CDTF">2023-11-03T15:48:00Z</dcterms:created>
  <dcterms:modified xsi:type="dcterms:W3CDTF">2023-11-07T21:14:00Z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41307f09-b71f-4147-8320-32c8bffc8d35</vt:lpwstr>
  </property>
  <property fmtid="{D5CDD505-2E9C-101B-9397-08002B2CF9AE}" pid="3" name="ContentTypeId">
    <vt:lpwstr>0x010100CEB14BD4220E4F4F80FAD0B32D9A53C5040025B8C11C498D1344BF21BE2F89B4F3F7</vt:lpwstr>
  </property>
  <property fmtid="{D5CDD505-2E9C-101B-9397-08002B2CF9AE}" pid="4" name="Contract Number">
    <vt:lpwstr/>
  </property>
  <property fmtid="{D5CDD505-2E9C-101B-9397-08002B2CF9AE}" pid="5" name="Correspondance Type">
    <vt:lpwstr/>
  </property>
  <property fmtid="{D5CDD505-2E9C-101B-9397-08002B2CF9AE}" pid="6" name="Event Category">
    <vt:lpwstr/>
  </property>
  <property fmtid="{D5CDD505-2E9C-101B-9397-08002B2CF9AE}" pid="7" name="DocumentSetDescription">
    <vt:lpwstr/>
  </property>
  <property fmtid="{D5CDD505-2E9C-101B-9397-08002B2CF9AE}" pid="8" name="Report Type">
    <vt:lpwstr/>
  </property>
  <property fmtid="{D5CDD505-2E9C-101B-9397-08002B2CF9AE}" pid="9" name="Origin">
    <vt:lpwstr/>
  </property>
  <property fmtid="{D5CDD505-2E9C-101B-9397-08002B2CF9AE}" pid="10" name="Contract Type">
    <vt:lpwstr/>
  </property>
  <property fmtid="{D5CDD505-2E9C-101B-9397-08002B2CF9AE}" pid="11" name="Project Type">
    <vt:lpwstr/>
  </property>
  <property fmtid="{D5CDD505-2E9C-101B-9397-08002B2CF9AE}" pid="12" name="Communication Type">
    <vt:lpwstr>Publication</vt:lpwstr>
  </property>
  <property fmtid="{D5CDD505-2E9C-101B-9397-08002B2CF9AE}" pid="13" name="Meeting Document Category">
    <vt:lpwstr/>
  </property>
  <property fmtid="{D5CDD505-2E9C-101B-9397-08002B2CF9AE}" pid="14" name="_docset_NoMedatataSyncRequired">
    <vt:lpwstr>False</vt:lpwstr>
  </property>
  <property fmtid="{D5CDD505-2E9C-101B-9397-08002B2CF9AE}" pid="15" name="MediaServiceImageTags">
    <vt:lpwstr/>
  </property>
  <property fmtid="{D5CDD505-2E9C-101B-9397-08002B2CF9AE}" pid="16" name="SharedWithUsers">
    <vt:lpwstr>102;#Archana Surajmal (Archie);#78;#Rachel Murphy;#42;#Anna Parker;#26;#Krista England;#18;#Sonia Robinson</vt:lpwstr>
  </property>
  <property fmtid="{D5CDD505-2E9C-101B-9397-08002B2CF9AE}" pid="17" name="_dlc_policyId">
    <vt:lpwstr>0x010100CEB14BD4220E4F4F80FAD0B32D9A53C5040025B8C11C498D1344BF21BE2F89B4F3F7|-1706134978</vt:lpwstr>
  </property>
  <property fmtid="{D5CDD505-2E9C-101B-9397-08002B2CF9AE}" pid="18"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9" name="ac74b8692e194c7199c5868e6f811976">
    <vt:lpwstr/>
  </property>
  <property fmtid="{D5CDD505-2E9C-101B-9397-08002B2CF9AE}" pid="20" name="ExecutiveManager">
    <vt:lpwstr/>
  </property>
</Properties>
</file>