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E0748" w14:textId="56C1CD8E" w:rsidR="000B0AB5" w:rsidRDefault="00C51C80" w:rsidP="000B0AB5">
      <w:pPr>
        <w:spacing w:after="120"/>
        <w:jc w:val="both"/>
        <w:rPr>
          <w:rFonts w:cs="Arial"/>
          <w:b/>
          <w:bCs/>
        </w:rPr>
      </w:pPr>
      <w:bookmarkStart w:id="0" w:name="_GoBack"/>
      <w:bookmarkEnd w:id="0"/>
      <w:r>
        <w:rPr>
          <w:rFonts w:cs="Arial"/>
          <w:b/>
          <w:bCs/>
        </w:rPr>
        <w:t>2017</w:t>
      </w:r>
      <w:r w:rsidR="0007251C">
        <w:rPr>
          <w:rFonts w:cs="Arial"/>
          <w:b/>
          <w:bCs/>
        </w:rPr>
        <w:t>-18</w:t>
      </w:r>
      <w:r w:rsidR="000B0AB5">
        <w:rPr>
          <w:rFonts w:cs="Arial"/>
          <w:b/>
          <w:bCs/>
        </w:rPr>
        <w:t xml:space="preserve"> Regional Roundtable</w:t>
      </w:r>
      <w:r>
        <w:rPr>
          <w:rFonts w:cs="Arial"/>
          <w:b/>
          <w:bCs/>
        </w:rPr>
        <w:t>s</w:t>
      </w:r>
      <w:r w:rsidR="00042436">
        <w:rPr>
          <w:rFonts w:cs="Arial"/>
          <w:b/>
          <w:bCs/>
        </w:rPr>
        <w:t xml:space="preserve"> - </w:t>
      </w:r>
      <w:r w:rsidR="000B0AB5">
        <w:rPr>
          <w:rFonts w:cs="Arial"/>
          <w:b/>
          <w:bCs/>
        </w:rPr>
        <w:t xml:space="preserve"> </w:t>
      </w:r>
      <w:bookmarkStart w:id="1" w:name="_Hlk532827356"/>
      <w:r w:rsidR="0007251C">
        <w:rPr>
          <w:rFonts w:cs="Arial"/>
          <w:b/>
          <w:bCs/>
        </w:rPr>
        <w:t xml:space="preserve">Response to </w:t>
      </w:r>
      <w:r w:rsidR="000B0AB5">
        <w:rPr>
          <w:rFonts w:cs="Arial"/>
          <w:b/>
          <w:bCs/>
        </w:rPr>
        <w:t>NRM areas of community interest</w:t>
      </w:r>
      <w:bookmarkEnd w:id="1"/>
    </w:p>
    <w:tbl>
      <w:tblPr>
        <w:tblStyle w:val="TableGrid"/>
        <w:tblW w:w="15182" w:type="dxa"/>
        <w:tblLayout w:type="fixed"/>
        <w:tblLook w:val="04A0" w:firstRow="1" w:lastRow="0" w:firstColumn="1" w:lastColumn="0" w:noHBand="0" w:noVBand="1"/>
      </w:tblPr>
      <w:tblGrid>
        <w:gridCol w:w="1684"/>
        <w:gridCol w:w="1430"/>
        <w:gridCol w:w="3260"/>
        <w:gridCol w:w="2098"/>
        <w:gridCol w:w="4706"/>
        <w:gridCol w:w="1984"/>
        <w:gridCol w:w="20"/>
      </w:tblGrid>
      <w:tr w:rsidR="000B0AB5" w:rsidRPr="002B457F" w14:paraId="0B798468" w14:textId="77777777" w:rsidTr="00BE1EA8">
        <w:trPr>
          <w:gridAfter w:val="1"/>
          <w:wAfter w:w="20" w:type="dxa"/>
          <w:trHeight w:val="560"/>
          <w:tblHeader/>
        </w:trPr>
        <w:tc>
          <w:tcPr>
            <w:tcW w:w="1684" w:type="dxa"/>
            <w:shd w:val="clear" w:color="auto" w:fill="BFBFBF" w:themeFill="background1" w:themeFillShade="BF"/>
          </w:tcPr>
          <w:p w14:paraId="157A35BE" w14:textId="77777777" w:rsidR="000B0AB5" w:rsidRPr="00B55517" w:rsidRDefault="000B0AB5" w:rsidP="00C51C80">
            <w:pPr>
              <w:rPr>
                <w:rFonts w:ascii="Calibri" w:hAnsi="Calibri" w:cs="Calibri"/>
                <w:b/>
                <w:bCs/>
                <w:sz w:val="18"/>
                <w:szCs w:val="18"/>
              </w:rPr>
            </w:pPr>
            <w:r w:rsidRPr="00B55517">
              <w:rPr>
                <w:rFonts w:ascii="Calibri" w:hAnsi="Calibri" w:cs="Calibri"/>
                <w:b/>
                <w:bCs/>
                <w:sz w:val="18"/>
                <w:szCs w:val="18"/>
              </w:rPr>
              <w:t>Interest Topic</w:t>
            </w:r>
          </w:p>
        </w:tc>
        <w:tc>
          <w:tcPr>
            <w:tcW w:w="1430" w:type="dxa"/>
            <w:shd w:val="clear" w:color="auto" w:fill="BFBFBF" w:themeFill="background1" w:themeFillShade="BF"/>
          </w:tcPr>
          <w:p w14:paraId="0C6C72AC" w14:textId="77777777" w:rsidR="000B0AB5" w:rsidRPr="00B55517" w:rsidRDefault="000B0AB5" w:rsidP="00C51C80">
            <w:pPr>
              <w:rPr>
                <w:rFonts w:ascii="Calibri" w:hAnsi="Calibri" w:cs="Calibri"/>
                <w:b/>
                <w:bCs/>
                <w:sz w:val="18"/>
                <w:szCs w:val="18"/>
              </w:rPr>
            </w:pPr>
            <w:r w:rsidRPr="00B55517">
              <w:rPr>
                <w:rFonts w:ascii="Calibri" w:hAnsi="Calibri" w:cs="Calibri"/>
                <w:b/>
                <w:bCs/>
                <w:sz w:val="18"/>
                <w:szCs w:val="18"/>
              </w:rPr>
              <w:t>Sub-region</w:t>
            </w:r>
          </w:p>
        </w:tc>
        <w:tc>
          <w:tcPr>
            <w:tcW w:w="3260" w:type="dxa"/>
            <w:shd w:val="clear" w:color="auto" w:fill="BFBFBF" w:themeFill="background1" w:themeFillShade="BF"/>
          </w:tcPr>
          <w:p w14:paraId="3777F040" w14:textId="77777777" w:rsidR="000B0AB5" w:rsidRPr="00B55517" w:rsidRDefault="000B0AB5" w:rsidP="00C51C80">
            <w:pPr>
              <w:rPr>
                <w:rFonts w:ascii="Calibri" w:hAnsi="Calibri" w:cs="Calibri"/>
                <w:b/>
                <w:bCs/>
                <w:sz w:val="18"/>
                <w:szCs w:val="18"/>
              </w:rPr>
            </w:pPr>
            <w:r w:rsidRPr="00B55517">
              <w:rPr>
                <w:rFonts w:ascii="Calibri" w:hAnsi="Calibri" w:cs="Calibri"/>
                <w:b/>
                <w:bCs/>
                <w:sz w:val="18"/>
                <w:szCs w:val="18"/>
              </w:rPr>
              <w:t>Area of interest</w:t>
            </w:r>
          </w:p>
        </w:tc>
        <w:tc>
          <w:tcPr>
            <w:tcW w:w="2098" w:type="dxa"/>
            <w:shd w:val="clear" w:color="auto" w:fill="BFBFBF" w:themeFill="background1" w:themeFillShade="BF"/>
          </w:tcPr>
          <w:p w14:paraId="0F4890D5" w14:textId="77777777" w:rsidR="000B0AB5" w:rsidRPr="00B55517" w:rsidRDefault="000B0AB5" w:rsidP="00C51C80">
            <w:pPr>
              <w:rPr>
                <w:rFonts w:ascii="Calibri" w:hAnsi="Calibri" w:cs="Calibri"/>
                <w:b/>
                <w:bCs/>
                <w:sz w:val="18"/>
                <w:szCs w:val="18"/>
              </w:rPr>
            </w:pPr>
            <w:r w:rsidRPr="00B55517">
              <w:rPr>
                <w:rFonts w:ascii="Calibri" w:hAnsi="Calibri" w:cs="Calibri"/>
                <w:b/>
                <w:bCs/>
                <w:sz w:val="18"/>
                <w:szCs w:val="18"/>
              </w:rPr>
              <w:t>Related strategy/policy</w:t>
            </w:r>
          </w:p>
          <w:p w14:paraId="6DE8FD17" w14:textId="77777777" w:rsidR="000B0AB5" w:rsidRPr="00B55517" w:rsidRDefault="000B0AB5" w:rsidP="00C51C80">
            <w:pPr>
              <w:rPr>
                <w:rFonts w:ascii="Calibri" w:hAnsi="Calibri" w:cs="Calibri"/>
                <w:b/>
                <w:sz w:val="18"/>
                <w:szCs w:val="18"/>
              </w:rPr>
            </w:pPr>
          </w:p>
        </w:tc>
        <w:tc>
          <w:tcPr>
            <w:tcW w:w="4706" w:type="dxa"/>
            <w:shd w:val="clear" w:color="auto" w:fill="BFBFBF" w:themeFill="background1" w:themeFillShade="BF"/>
          </w:tcPr>
          <w:p w14:paraId="1E4240A9" w14:textId="77777777" w:rsidR="000B0AB5" w:rsidRPr="00B55517" w:rsidRDefault="000B0AB5" w:rsidP="00C51C80">
            <w:pPr>
              <w:rPr>
                <w:rFonts w:ascii="Calibri" w:hAnsi="Calibri" w:cs="Calibri"/>
                <w:b/>
                <w:bCs/>
                <w:sz w:val="18"/>
                <w:szCs w:val="18"/>
              </w:rPr>
            </w:pPr>
            <w:r w:rsidRPr="00B55517">
              <w:rPr>
                <w:rFonts w:ascii="Calibri" w:hAnsi="Calibri" w:cs="Calibri"/>
                <w:b/>
                <w:bCs/>
                <w:sz w:val="18"/>
                <w:szCs w:val="18"/>
              </w:rPr>
              <w:t>Alignment with existing project/program</w:t>
            </w:r>
          </w:p>
        </w:tc>
        <w:tc>
          <w:tcPr>
            <w:tcW w:w="1984" w:type="dxa"/>
            <w:shd w:val="clear" w:color="auto" w:fill="BFBFBF" w:themeFill="background1" w:themeFillShade="BF"/>
          </w:tcPr>
          <w:p w14:paraId="6EB75D0C" w14:textId="74089FDF" w:rsidR="000B0AB5" w:rsidRPr="00B55517" w:rsidRDefault="00004B0C" w:rsidP="00C51C80">
            <w:pPr>
              <w:rPr>
                <w:rFonts w:ascii="Calibri" w:hAnsi="Calibri" w:cs="Calibri"/>
                <w:b/>
                <w:bCs/>
                <w:sz w:val="18"/>
                <w:szCs w:val="18"/>
              </w:rPr>
            </w:pPr>
            <w:r>
              <w:rPr>
                <w:rFonts w:ascii="Calibri" w:hAnsi="Calibri" w:cs="Calibri"/>
                <w:b/>
                <w:bCs/>
                <w:sz w:val="18"/>
                <w:szCs w:val="18"/>
              </w:rPr>
              <w:t xml:space="preserve">Catchment Partner </w:t>
            </w:r>
            <w:r w:rsidR="000B0AB5" w:rsidRPr="00B55517">
              <w:rPr>
                <w:rFonts w:ascii="Calibri" w:hAnsi="Calibri" w:cs="Calibri"/>
                <w:b/>
                <w:bCs/>
                <w:sz w:val="18"/>
                <w:szCs w:val="18"/>
              </w:rPr>
              <w:t xml:space="preserve">role (Lead, Partner or community led action) </w:t>
            </w:r>
          </w:p>
        </w:tc>
      </w:tr>
      <w:tr w:rsidR="000B0AB5" w:rsidRPr="002B457F" w14:paraId="5D2F51B7" w14:textId="77777777" w:rsidTr="00BE1EA8">
        <w:trPr>
          <w:trHeight w:val="301"/>
        </w:trPr>
        <w:tc>
          <w:tcPr>
            <w:tcW w:w="15182" w:type="dxa"/>
            <w:gridSpan w:val="7"/>
            <w:shd w:val="clear" w:color="auto" w:fill="D9D9D9" w:themeFill="background1" w:themeFillShade="D9"/>
            <w:vAlign w:val="center"/>
          </w:tcPr>
          <w:p w14:paraId="4FD944C0" w14:textId="77777777" w:rsidR="000B0AB5" w:rsidRPr="002B457F" w:rsidRDefault="000B0AB5" w:rsidP="00C51C80">
            <w:pPr>
              <w:autoSpaceDE w:val="0"/>
              <w:autoSpaceDN w:val="0"/>
              <w:adjustRightInd w:val="0"/>
              <w:rPr>
                <w:rFonts w:ascii="Calibri" w:hAnsi="Calibri" w:cs="Calibri"/>
                <w:b/>
                <w:sz w:val="18"/>
                <w:szCs w:val="18"/>
              </w:rPr>
            </w:pPr>
            <w:r w:rsidRPr="002B457F">
              <w:rPr>
                <w:rFonts w:ascii="Calibri" w:eastAsia="Times New Roman" w:hAnsi="Calibri" w:cs="Calibri"/>
                <w:b/>
                <w:sz w:val="18"/>
                <w:szCs w:val="18"/>
                <w:lang w:eastAsia="en-AU"/>
              </w:rPr>
              <w:t>Theme: Community</w:t>
            </w:r>
          </w:p>
        </w:tc>
      </w:tr>
      <w:tr w:rsidR="000B0AB5" w:rsidRPr="002B457F" w14:paraId="42E7CEBC" w14:textId="77777777" w:rsidTr="00BE1EA8">
        <w:trPr>
          <w:gridAfter w:val="1"/>
          <w:wAfter w:w="20" w:type="dxa"/>
        </w:trPr>
        <w:tc>
          <w:tcPr>
            <w:tcW w:w="1684" w:type="dxa"/>
            <w:vMerge w:val="restart"/>
          </w:tcPr>
          <w:p w14:paraId="7B5EBCC2" w14:textId="77777777" w:rsidR="000B0AB5" w:rsidRPr="002B457F" w:rsidRDefault="000B0AB5" w:rsidP="00C51C80">
            <w:pPr>
              <w:autoSpaceDE w:val="0"/>
              <w:autoSpaceDN w:val="0"/>
              <w:adjustRightInd w:val="0"/>
              <w:rPr>
                <w:rFonts w:ascii="Calibri" w:eastAsia="Times New Roman" w:hAnsi="Calibri" w:cs="Calibri"/>
                <w:sz w:val="18"/>
                <w:szCs w:val="18"/>
                <w:lang w:eastAsia="en-AU"/>
              </w:rPr>
            </w:pPr>
            <w:r w:rsidRPr="002B457F">
              <w:rPr>
                <w:rFonts w:ascii="Calibri" w:eastAsia="Times New Roman" w:hAnsi="Calibri" w:cs="Calibri"/>
                <w:sz w:val="18"/>
                <w:szCs w:val="18"/>
                <w:lang w:eastAsia="en-AU"/>
              </w:rPr>
              <w:t>Extension support</w:t>
            </w:r>
          </w:p>
        </w:tc>
        <w:tc>
          <w:tcPr>
            <w:tcW w:w="1430" w:type="dxa"/>
          </w:tcPr>
          <w:p w14:paraId="7C7C522A" w14:textId="77777777" w:rsidR="000B0AB5" w:rsidRPr="002B457F" w:rsidRDefault="000B0AB5" w:rsidP="00C51C80">
            <w:pPr>
              <w:autoSpaceDE w:val="0"/>
              <w:autoSpaceDN w:val="0"/>
              <w:adjustRightInd w:val="0"/>
              <w:ind w:left="11"/>
              <w:rPr>
                <w:rFonts w:ascii="Calibri" w:eastAsia="Times New Roman" w:hAnsi="Calibri" w:cs="Calibri"/>
                <w:sz w:val="18"/>
                <w:szCs w:val="18"/>
                <w:lang w:eastAsia="en-AU"/>
              </w:rPr>
            </w:pPr>
            <w:r w:rsidRPr="002B457F">
              <w:rPr>
                <w:rFonts w:ascii="Calibri" w:eastAsia="Times New Roman" w:hAnsi="Calibri" w:cs="Calibri"/>
                <w:sz w:val="18"/>
                <w:szCs w:val="18"/>
                <w:lang w:eastAsia="en-AU"/>
              </w:rPr>
              <w:t>Upper Loddon and Campaspe</w:t>
            </w:r>
          </w:p>
        </w:tc>
        <w:tc>
          <w:tcPr>
            <w:tcW w:w="3260" w:type="dxa"/>
          </w:tcPr>
          <w:p w14:paraId="4869007B" w14:textId="6BCB6057" w:rsidR="000B0AB5" w:rsidRPr="002B457F" w:rsidRDefault="000B0AB5" w:rsidP="00C51C80">
            <w:pPr>
              <w:autoSpaceDE w:val="0"/>
              <w:autoSpaceDN w:val="0"/>
              <w:adjustRightInd w:val="0"/>
              <w:rPr>
                <w:rFonts w:ascii="Calibri" w:eastAsia="Times New Roman" w:hAnsi="Calibri" w:cs="Calibri"/>
                <w:sz w:val="18"/>
                <w:szCs w:val="18"/>
                <w:lang w:eastAsia="en-AU"/>
              </w:rPr>
            </w:pPr>
            <w:r w:rsidRPr="002B457F">
              <w:rPr>
                <w:rFonts w:ascii="Calibri" w:eastAsia="Times New Roman" w:hAnsi="Calibri" w:cs="Calibri"/>
                <w:sz w:val="18"/>
                <w:szCs w:val="18"/>
                <w:lang w:eastAsia="en-AU"/>
              </w:rPr>
              <w:t xml:space="preserve">Ensure every Landcare group has access to a high-level </w:t>
            </w:r>
            <w:r w:rsidRPr="002B457F">
              <w:rPr>
                <w:rFonts w:ascii="Calibri" w:eastAsia="Times New Roman" w:hAnsi="Calibri" w:cs="Calibri"/>
                <w:b/>
                <w:sz w:val="18"/>
                <w:szCs w:val="18"/>
                <w:lang w:eastAsia="en-AU"/>
              </w:rPr>
              <w:t>extension officer</w:t>
            </w:r>
            <w:r w:rsidRPr="002B457F">
              <w:rPr>
                <w:rFonts w:ascii="Calibri" w:eastAsia="Times New Roman" w:hAnsi="Calibri" w:cs="Calibri"/>
                <w:sz w:val="18"/>
                <w:szCs w:val="18"/>
                <w:lang w:eastAsia="en-AU"/>
              </w:rPr>
              <w:t xml:space="preserve"> so groups and individuals work efficiently and effectively.</w:t>
            </w:r>
          </w:p>
        </w:tc>
        <w:tc>
          <w:tcPr>
            <w:tcW w:w="2098" w:type="dxa"/>
          </w:tcPr>
          <w:p w14:paraId="7F4445D2" w14:textId="3BA217BC" w:rsidR="000B0AB5" w:rsidRPr="002B457F" w:rsidRDefault="007364C0" w:rsidP="00C51C80">
            <w:pPr>
              <w:autoSpaceDE w:val="0"/>
              <w:autoSpaceDN w:val="0"/>
              <w:adjustRightInd w:val="0"/>
              <w:rPr>
                <w:rFonts w:ascii="Calibri" w:eastAsia="Times New Roman" w:hAnsi="Calibri" w:cs="Calibri"/>
                <w:sz w:val="18"/>
                <w:szCs w:val="18"/>
                <w:lang w:eastAsia="en-AU"/>
              </w:rPr>
            </w:pPr>
            <w:hyperlink r:id="rId9" w:history="1">
              <w:r w:rsidR="000B0AB5" w:rsidRPr="000E00A9">
                <w:rPr>
                  <w:rStyle w:val="Hyperlink"/>
                  <w:rFonts w:ascii="Calibri" w:eastAsia="Times New Roman" w:hAnsi="Calibri" w:cs="Calibri"/>
                  <w:sz w:val="18"/>
                  <w:szCs w:val="18"/>
                  <w:lang w:eastAsia="en-AU"/>
                </w:rPr>
                <w:t>North Central Landcare Support Plan 2018-2023</w:t>
              </w:r>
            </w:hyperlink>
          </w:p>
        </w:tc>
        <w:tc>
          <w:tcPr>
            <w:tcW w:w="4706" w:type="dxa"/>
          </w:tcPr>
          <w:p w14:paraId="4A0C8DAD" w14:textId="5ADB3CD3" w:rsidR="000B0AB5" w:rsidRDefault="000B0AB5" w:rsidP="00C51C80">
            <w:pPr>
              <w:autoSpaceDE w:val="0"/>
              <w:autoSpaceDN w:val="0"/>
              <w:adjustRightInd w:val="0"/>
              <w:rPr>
                <w:rFonts w:ascii="Calibri" w:eastAsia="Times New Roman" w:hAnsi="Calibri" w:cs="Calibri"/>
                <w:sz w:val="18"/>
                <w:szCs w:val="18"/>
                <w:lang w:eastAsia="en-AU"/>
              </w:rPr>
            </w:pPr>
            <w:r w:rsidRPr="002B457F">
              <w:rPr>
                <w:rFonts w:ascii="Calibri" w:eastAsia="Times New Roman" w:hAnsi="Calibri" w:cs="Calibri"/>
                <w:sz w:val="18"/>
                <w:szCs w:val="18"/>
                <w:lang w:eastAsia="en-AU"/>
              </w:rPr>
              <w:t xml:space="preserve">Landcare Facilitators for </w:t>
            </w:r>
            <w:r w:rsidR="00D318DD">
              <w:rPr>
                <w:rFonts w:ascii="Calibri" w:eastAsia="Times New Roman" w:hAnsi="Calibri" w:cs="Calibri"/>
                <w:sz w:val="18"/>
                <w:szCs w:val="18"/>
                <w:lang w:eastAsia="en-AU"/>
              </w:rPr>
              <w:t xml:space="preserve">11 </w:t>
            </w:r>
            <w:r w:rsidRPr="002B457F">
              <w:rPr>
                <w:rFonts w:ascii="Calibri" w:eastAsia="Times New Roman" w:hAnsi="Calibri" w:cs="Calibri"/>
                <w:sz w:val="18"/>
                <w:szCs w:val="18"/>
                <w:lang w:eastAsia="en-AU"/>
              </w:rPr>
              <w:t xml:space="preserve">Landcare networks within the </w:t>
            </w:r>
            <w:r w:rsidR="00D318DD">
              <w:rPr>
                <w:rFonts w:ascii="Calibri" w:eastAsia="Times New Roman" w:hAnsi="Calibri" w:cs="Calibri"/>
                <w:sz w:val="18"/>
                <w:szCs w:val="18"/>
                <w:lang w:eastAsia="en-AU"/>
              </w:rPr>
              <w:t>n</w:t>
            </w:r>
            <w:r w:rsidRPr="002B457F">
              <w:rPr>
                <w:rFonts w:ascii="Calibri" w:eastAsia="Times New Roman" w:hAnsi="Calibri" w:cs="Calibri"/>
                <w:sz w:val="18"/>
                <w:szCs w:val="18"/>
                <w:lang w:eastAsia="en-AU"/>
              </w:rPr>
              <w:t xml:space="preserve">orth </w:t>
            </w:r>
            <w:r w:rsidR="00D318DD">
              <w:rPr>
                <w:rFonts w:ascii="Calibri" w:eastAsia="Times New Roman" w:hAnsi="Calibri" w:cs="Calibri"/>
                <w:sz w:val="18"/>
                <w:szCs w:val="18"/>
                <w:lang w:eastAsia="en-AU"/>
              </w:rPr>
              <w:t>c</w:t>
            </w:r>
            <w:r w:rsidRPr="002B457F">
              <w:rPr>
                <w:rFonts w:ascii="Calibri" w:eastAsia="Times New Roman" w:hAnsi="Calibri" w:cs="Calibri"/>
                <w:sz w:val="18"/>
                <w:szCs w:val="18"/>
                <w:lang w:eastAsia="en-AU"/>
              </w:rPr>
              <w:t>entral region are already funded by DELWP</w:t>
            </w:r>
          </w:p>
          <w:p w14:paraId="5366A62D" w14:textId="77777777" w:rsidR="00FB492B" w:rsidRDefault="00FB492B" w:rsidP="00C51C80">
            <w:pPr>
              <w:autoSpaceDE w:val="0"/>
              <w:autoSpaceDN w:val="0"/>
              <w:adjustRightInd w:val="0"/>
              <w:rPr>
                <w:rFonts w:ascii="Calibri" w:eastAsia="Times New Roman" w:hAnsi="Calibri" w:cs="Calibri"/>
                <w:sz w:val="18"/>
                <w:szCs w:val="18"/>
                <w:lang w:eastAsia="en-AU"/>
              </w:rPr>
            </w:pPr>
          </w:p>
          <w:p w14:paraId="79379301" w14:textId="0989C4D9" w:rsidR="00FB492B" w:rsidRPr="002B457F" w:rsidRDefault="00FB492B" w:rsidP="00BE1EA8">
            <w:pPr>
              <w:autoSpaceDE w:val="0"/>
              <w:autoSpaceDN w:val="0"/>
              <w:adjustRightInd w:val="0"/>
              <w:rPr>
                <w:rFonts w:ascii="Calibri" w:eastAsia="Times New Roman" w:hAnsi="Calibri" w:cs="Calibri"/>
                <w:sz w:val="18"/>
                <w:szCs w:val="18"/>
                <w:lang w:eastAsia="en-AU"/>
              </w:rPr>
            </w:pPr>
            <w:r>
              <w:rPr>
                <w:rFonts w:ascii="Calibri" w:eastAsia="Times New Roman" w:hAnsi="Calibri" w:cs="Calibri"/>
                <w:sz w:val="18"/>
                <w:szCs w:val="18"/>
                <w:lang w:eastAsia="en-AU"/>
              </w:rPr>
              <w:t>Contact Tess Grieves, North Central CMA Landcare Coordinator on</w:t>
            </w:r>
            <w:r w:rsidR="00BE1EA8">
              <w:rPr>
                <w:rFonts w:ascii="Calibri" w:eastAsia="Times New Roman" w:hAnsi="Calibri" w:cs="Calibri"/>
                <w:sz w:val="18"/>
                <w:szCs w:val="18"/>
                <w:lang w:eastAsia="en-AU"/>
              </w:rPr>
              <w:t xml:space="preserve"> </w:t>
            </w:r>
            <w:r>
              <w:rPr>
                <w:rFonts w:ascii="Calibri" w:eastAsia="Times New Roman" w:hAnsi="Calibri" w:cs="Calibri"/>
                <w:sz w:val="18"/>
                <w:szCs w:val="18"/>
                <w:lang w:eastAsia="en-AU"/>
              </w:rPr>
              <w:t xml:space="preserve">5448 7124 or </w:t>
            </w:r>
            <w:hyperlink r:id="rId10" w:history="1">
              <w:r w:rsidRPr="0002399D">
                <w:rPr>
                  <w:rStyle w:val="Hyperlink"/>
                  <w:rFonts w:ascii="Calibri" w:eastAsia="Times New Roman" w:hAnsi="Calibri" w:cs="Calibri"/>
                  <w:sz w:val="18"/>
                  <w:szCs w:val="18"/>
                  <w:lang w:eastAsia="en-AU"/>
                </w:rPr>
                <w:t>tess.greives@nccma.vic.gov.au</w:t>
              </w:r>
            </w:hyperlink>
          </w:p>
        </w:tc>
        <w:tc>
          <w:tcPr>
            <w:tcW w:w="1984" w:type="dxa"/>
          </w:tcPr>
          <w:p w14:paraId="640F882B" w14:textId="77777777" w:rsidR="000B0AB5" w:rsidRPr="002B457F" w:rsidRDefault="000B0AB5" w:rsidP="00C51C80">
            <w:pPr>
              <w:autoSpaceDE w:val="0"/>
              <w:autoSpaceDN w:val="0"/>
              <w:adjustRightInd w:val="0"/>
              <w:rPr>
                <w:rFonts w:ascii="Calibri" w:eastAsia="Times New Roman" w:hAnsi="Calibri" w:cs="Calibri"/>
                <w:sz w:val="18"/>
                <w:szCs w:val="18"/>
                <w:lang w:eastAsia="en-AU"/>
              </w:rPr>
            </w:pPr>
            <w:r>
              <w:rPr>
                <w:rFonts w:ascii="Calibri" w:eastAsia="Times New Roman" w:hAnsi="Calibri" w:cs="Calibri"/>
                <w:sz w:val="18"/>
                <w:szCs w:val="18"/>
                <w:lang w:eastAsia="en-AU"/>
              </w:rPr>
              <w:t>North Central CMA support Landcare Networks and Landcare Facilitators</w:t>
            </w:r>
          </w:p>
        </w:tc>
      </w:tr>
      <w:tr w:rsidR="000B0AB5" w:rsidRPr="002B457F" w14:paraId="329D3019" w14:textId="77777777" w:rsidTr="00BE1EA8">
        <w:trPr>
          <w:gridAfter w:val="1"/>
          <w:wAfter w:w="20" w:type="dxa"/>
        </w:trPr>
        <w:tc>
          <w:tcPr>
            <w:tcW w:w="1684" w:type="dxa"/>
            <w:vMerge/>
            <w:vAlign w:val="center"/>
          </w:tcPr>
          <w:p w14:paraId="51F2D877" w14:textId="77777777" w:rsidR="000B0AB5" w:rsidRPr="002B457F" w:rsidRDefault="000B0AB5" w:rsidP="00C51C80">
            <w:pPr>
              <w:autoSpaceDE w:val="0"/>
              <w:autoSpaceDN w:val="0"/>
              <w:adjustRightInd w:val="0"/>
              <w:ind w:left="426" w:hanging="360"/>
              <w:rPr>
                <w:rFonts w:ascii="Calibri" w:eastAsia="Times New Roman" w:hAnsi="Calibri" w:cs="Calibri"/>
                <w:sz w:val="18"/>
                <w:szCs w:val="18"/>
                <w:lang w:eastAsia="en-AU"/>
              </w:rPr>
            </w:pPr>
          </w:p>
        </w:tc>
        <w:tc>
          <w:tcPr>
            <w:tcW w:w="1430" w:type="dxa"/>
          </w:tcPr>
          <w:p w14:paraId="6C6722B9" w14:textId="77777777" w:rsidR="000B0AB5" w:rsidRPr="002B457F" w:rsidRDefault="000B0AB5" w:rsidP="00C51C80">
            <w:pPr>
              <w:autoSpaceDE w:val="0"/>
              <w:autoSpaceDN w:val="0"/>
              <w:adjustRightInd w:val="0"/>
              <w:ind w:left="11"/>
              <w:rPr>
                <w:rFonts w:ascii="Calibri" w:eastAsia="Times New Roman" w:hAnsi="Calibri" w:cs="Calibri"/>
                <w:sz w:val="18"/>
                <w:szCs w:val="18"/>
                <w:lang w:eastAsia="en-AU"/>
              </w:rPr>
            </w:pPr>
            <w:r w:rsidRPr="002B457F">
              <w:rPr>
                <w:rFonts w:ascii="Calibri" w:eastAsia="Times New Roman" w:hAnsi="Calibri" w:cs="Calibri"/>
                <w:sz w:val="18"/>
                <w:szCs w:val="18"/>
                <w:lang w:eastAsia="en-AU"/>
              </w:rPr>
              <w:t>Lower Loddon and Campaspe</w:t>
            </w:r>
          </w:p>
        </w:tc>
        <w:tc>
          <w:tcPr>
            <w:tcW w:w="3260" w:type="dxa"/>
          </w:tcPr>
          <w:p w14:paraId="4BABF6B6" w14:textId="2546779A" w:rsidR="000B0AB5" w:rsidRPr="002B457F" w:rsidRDefault="000B0AB5" w:rsidP="00C51C80">
            <w:pPr>
              <w:autoSpaceDE w:val="0"/>
              <w:autoSpaceDN w:val="0"/>
              <w:adjustRightInd w:val="0"/>
              <w:rPr>
                <w:rFonts w:ascii="Calibri" w:eastAsia="Times New Roman" w:hAnsi="Calibri" w:cs="Calibri"/>
                <w:sz w:val="18"/>
                <w:szCs w:val="18"/>
                <w:lang w:eastAsia="en-AU"/>
              </w:rPr>
            </w:pPr>
            <w:r w:rsidRPr="002B457F">
              <w:rPr>
                <w:rFonts w:ascii="Calibri" w:eastAsia="Times New Roman" w:hAnsi="Calibri" w:cs="Calibri"/>
                <w:b/>
                <w:sz w:val="18"/>
                <w:szCs w:val="18"/>
                <w:lang w:eastAsia="en-AU"/>
              </w:rPr>
              <w:t>Environmental officers</w:t>
            </w:r>
            <w:r w:rsidRPr="002B457F">
              <w:rPr>
                <w:rFonts w:ascii="Calibri" w:eastAsia="Times New Roman" w:hAnsi="Calibri" w:cs="Calibri"/>
                <w:sz w:val="18"/>
                <w:szCs w:val="18"/>
                <w:lang w:eastAsia="en-AU"/>
              </w:rPr>
              <w:t xml:space="preserve"> at every shire in the </w:t>
            </w:r>
            <w:r w:rsidR="00D318DD">
              <w:rPr>
                <w:rFonts w:ascii="Calibri" w:eastAsia="Times New Roman" w:hAnsi="Calibri" w:cs="Calibri"/>
                <w:sz w:val="18"/>
                <w:szCs w:val="18"/>
                <w:lang w:eastAsia="en-AU"/>
              </w:rPr>
              <w:t>n</w:t>
            </w:r>
            <w:r w:rsidRPr="002B457F">
              <w:rPr>
                <w:rFonts w:ascii="Calibri" w:eastAsia="Times New Roman" w:hAnsi="Calibri" w:cs="Calibri"/>
                <w:sz w:val="18"/>
                <w:szCs w:val="18"/>
                <w:lang w:eastAsia="en-AU"/>
              </w:rPr>
              <w:t xml:space="preserve">orth </w:t>
            </w:r>
            <w:r w:rsidR="00D318DD">
              <w:rPr>
                <w:rFonts w:ascii="Calibri" w:eastAsia="Times New Roman" w:hAnsi="Calibri" w:cs="Calibri"/>
                <w:sz w:val="18"/>
                <w:szCs w:val="18"/>
                <w:lang w:eastAsia="en-AU"/>
              </w:rPr>
              <w:t>c</w:t>
            </w:r>
            <w:r w:rsidRPr="002B457F">
              <w:rPr>
                <w:rFonts w:ascii="Calibri" w:eastAsia="Times New Roman" w:hAnsi="Calibri" w:cs="Calibri"/>
                <w:sz w:val="18"/>
                <w:szCs w:val="18"/>
                <w:lang w:eastAsia="en-AU"/>
              </w:rPr>
              <w:t>entral region to assist environmental education of ratepayers and environmental works (e.g. tree planting, responsible cat ownership, habitat protection)</w:t>
            </w:r>
            <w:r w:rsidR="004E668E">
              <w:rPr>
                <w:rFonts w:ascii="Calibri" w:eastAsia="Times New Roman" w:hAnsi="Calibri" w:cs="Calibri"/>
                <w:sz w:val="18"/>
                <w:szCs w:val="18"/>
                <w:lang w:eastAsia="en-AU"/>
              </w:rPr>
              <w:t>.</w:t>
            </w:r>
          </w:p>
        </w:tc>
        <w:tc>
          <w:tcPr>
            <w:tcW w:w="2098" w:type="dxa"/>
          </w:tcPr>
          <w:p w14:paraId="1F24865A" w14:textId="77777777" w:rsidR="000B0AB5" w:rsidRPr="002B457F" w:rsidRDefault="000B0AB5" w:rsidP="00C51C80">
            <w:pPr>
              <w:autoSpaceDE w:val="0"/>
              <w:autoSpaceDN w:val="0"/>
              <w:adjustRightInd w:val="0"/>
              <w:rPr>
                <w:rFonts w:ascii="Calibri" w:eastAsia="Times New Roman" w:hAnsi="Calibri" w:cs="Calibri"/>
                <w:sz w:val="18"/>
                <w:szCs w:val="18"/>
                <w:lang w:eastAsia="en-AU"/>
              </w:rPr>
            </w:pPr>
            <w:r>
              <w:rPr>
                <w:rFonts w:ascii="Calibri" w:eastAsia="Times New Roman" w:hAnsi="Calibri" w:cs="Calibri"/>
                <w:sz w:val="18"/>
                <w:szCs w:val="18"/>
                <w:lang w:eastAsia="en-AU"/>
              </w:rPr>
              <w:t>Local Government Environment Strategies (where available)</w:t>
            </w:r>
          </w:p>
        </w:tc>
        <w:tc>
          <w:tcPr>
            <w:tcW w:w="4706" w:type="dxa"/>
          </w:tcPr>
          <w:p w14:paraId="5742E331" w14:textId="7A91D105" w:rsidR="000B0AB5" w:rsidRPr="002B457F" w:rsidRDefault="000B0AB5" w:rsidP="00C51C80">
            <w:pPr>
              <w:autoSpaceDE w:val="0"/>
              <w:autoSpaceDN w:val="0"/>
              <w:adjustRightInd w:val="0"/>
              <w:rPr>
                <w:rFonts w:ascii="Calibri" w:eastAsia="Times New Roman" w:hAnsi="Calibri" w:cs="Calibri"/>
                <w:sz w:val="18"/>
                <w:szCs w:val="18"/>
                <w:lang w:eastAsia="en-AU"/>
              </w:rPr>
            </w:pPr>
            <w:r>
              <w:rPr>
                <w:rFonts w:ascii="Calibri" w:eastAsia="Times New Roman" w:hAnsi="Calibri" w:cs="Calibri"/>
                <w:sz w:val="18"/>
                <w:szCs w:val="18"/>
                <w:lang w:eastAsia="en-AU"/>
              </w:rPr>
              <w:t>Each Local Government to determine own approach</w:t>
            </w:r>
            <w:r w:rsidR="00FB492B">
              <w:rPr>
                <w:rFonts w:ascii="Calibri" w:eastAsia="Times New Roman" w:hAnsi="Calibri" w:cs="Calibri"/>
                <w:sz w:val="18"/>
                <w:szCs w:val="18"/>
                <w:lang w:eastAsia="en-AU"/>
              </w:rPr>
              <w:t>, contact your Local Government</w:t>
            </w:r>
          </w:p>
        </w:tc>
        <w:tc>
          <w:tcPr>
            <w:tcW w:w="1984" w:type="dxa"/>
          </w:tcPr>
          <w:p w14:paraId="3C12A6FE" w14:textId="632A82B8" w:rsidR="000B0AB5" w:rsidRPr="002B457F" w:rsidRDefault="00B56E0C" w:rsidP="00C51C80">
            <w:pPr>
              <w:autoSpaceDE w:val="0"/>
              <w:autoSpaceDN w:val="0"/>
              <w:adjustRightInd w:val="0"/>
              <w:rPr>
                <w:rFonts w:ascii="Calibri" w:eastAsia="Times New Roman" w:hAnsi="Calibri" w:cs="Calibri"/>
                <w:sz w:val="18"/>
                <w:szCs w:val="18"/>
                <w:lang w:eastAsia="en-AU"/>
              </w:rPr>
            </w:pPr>
            <w:r>
              <w:rPr>
                <w:rFonts w:ascii="Calibri" w:eastAsia="Times New Roman" w:hAnsi="Calibri" w:cs="Calibri"/>
                <w:sz w:val="18"/>
                <w:szCs w:val="18"/>
                <w:lang w:eastAsia="en-AU"/>
              </w:rPr>
              <w:t>Local Government</w:t>
            </w:r>
          </w:p>
        </w:tc>
      </w:tr>
      <w:tr w:rsidR="000B0AB5" w:rsidRPr="002B457F" w14:paraId="5C65C44A" w14:textId="77777777" w:rsidTr="00BE1EA8">
        <w:trPr>
          <w:gridAfter w:val="1"/>
          <w:wAfter w:w="20" w:type="dxa"/>
        </w:trPr>
        <w:tc>
          <w:tcPr>
            <w:tcW w:w="1684" w:type="dxa"/>
            <w:vMerge/>
            <w:vAlign w:val="center"/>
          </w:tcPr>
          <w:p w14:paraId="534AF00B" w14:textId="77777777" w:rsidR="000B0AB5" w:rsidRPr="002B457F" w:rsidRDefault="000B0AB5" w:rsidP="00C51C80">
            <w:pPr>
              <w:autoSpaceDE w:val="0"/>
              <w:autoSpaceDN w:val="0"/>
              <w:adjustRightInd w:val="0"/>
              <w:ind w:left="426" w:hanging="360"/>
              <w:rPr>
                <w:rFonts w:ascii="Calibri" w:eastAsia="Times New Roman" w:hAnsi="Calibri" w:cs="Calibri"/>
                <w:sz w:val="18"/>
                <w:szCs w:val="18"/>
                <w:lang w:eastAsia="en-AU"/>
              </w:rPr>
            </w:pPr>
          </w:p>
        </w:tc>
        <w:tc>
          <w:tcPr>
            <w:tcW w:w="1430" w:type="dxa"/>
          </w:tcPr>
          <w:p w14:paraId="7CE7C257" w14:textId="77777777" w:rsidR="000B0AB5" w:rsidRPr="002B457F" w:rsidRDefault="000B0AB5" w:rsidP="00C51C80">
            <w:pPr>
              <w:autoSpaceDE w:val="0"/>
              <w:autoSpaceDN w:val="0"/>
              <w:adjustRightInd w:val="0"/>
              <w:ind w:left="11"/>
              <w:rPr>
                <w:rFonts w:ascii="Calibri" w:eastAsia="Times New Roman" w:hAnsi="Calibri" w:cs="Calibri"/>
                <w:sz w:val="18"/>
                <w:szCs w:val="18"/>
                <w:lang w:eastAsia="en-AU"/>
              </w:rPr>
            </w:pPr>
            <w:r w:rsidRPr="002B457F">
              <w:rPr>
                <w:rFonts w:ascii="Calibri" w:eastAsia="Times New Roman" w:hAnsi="Calibri" w:cs="Calibri"/>
                <w:sz w:val="18"/>
                <w:szCs w:val="18"/>
                <w:lang w:eastAsia="en-AU"/>
              </w:rPr>
              <w:t>Avoca/ Avon Richardson</w:t>
            </w:r>
          </w:p>
        </w:tc>
        <w:tc>
          <w:tcPr>
            <w:tcW w:w="3260" w:type="dxa"/>
          </w:tcPr>
          <w:p w14:paraId="62177678" w14:textId="77777777" w:rsidR="000B0AB5" w:rsidRPr="002B457F" w:rsidRDefault="000B0AB5" w:rsidP="00C51C80">
            <w:pPr>
              <w:autoSpaceDE w:val="0"/>
              <w:autoSpaceDN w:val="0"/>
              <w:adjustRightInd w:val="0"/>
              <w:rPr>
                <w:rFonts w:ascii="Calibri" w:eastAsia="Times New Roman" w:hAnsi="Calibri" w:cs="Calibri"/>
                <w:sz w:val="18"/>
                <w:szCs w:val="18"/>
                <w:lang w:eastAsia="en-AU"/>
              </w:rPr>
            </w:pPr>
            <w:r w:rsidRPr="002B457F">
              <w:rPr>
                <w:rFonts w:ascii="Calibri" w:eastAsia="Times New Roman" w:hAnsi="Calibri" w:cs="Calibri"/>
                <w:sz w:val="18"/>
                <w:szCs w:val="18"/>
                <w:lang w:eastAsia="en-AU"/>
              </w:rPr>
              <w:t xml:space="preserve">To fund all councils to employ an </w:t>
            </w:r>
            <w:r w:rsidRPr="002B457F">
              <w:rPr>
                <w:rFonts w:ascii="Calibri" w:eastAsia="Times New Roman" w:hAnsi="Calibri" w:cs="Calibri"/>
                <w:b/>
                <w:sz w:val="18"/>
                <w:szCs w:val="18"/>
                <w:lang w:eastAsia="en-AU"/>
              </w:rPr>
              <w:t>environmental/ biodiversity/ compliance officer</w:t>
            </w:r>
            <w:r w:rsidRPr="002B457F">
              <w:rPr>
                <w:rFonts w:ascii="Calibri" w:eastAsia="Times New Roman" w:hAnsi="Calibri" w:cs="Calibri"/>
                <w:sz w:val="18"/>
                <w:szCs w:val="18"/>
                <w:lang w:eastAsia="en-AU"/>
              </w:rPr>
              <w:t xml:space="preserve"> right across Victoria because a lot of native vegetation is being removed without permits and without a lot of consequence.</w:t>
            </w:r>
          </w:p>
        </w:tc>
        <w:tc>
          <w:tcPr>
            <w:tcW w:w="2098" w:type="dxa"/>
          </w:tcPr>
          <w:p w14:paraId="74FFDAE4" w14:textId="55DDF928" w:rsidR="000E00A9" w:rsidRDefault="007364C0" w:rsidP="00C51C80">
            <w:pPr>
              <w:autoSpaceDE w:val="0"/>
              <w:autoSpaceDN w:val="0"/>
              <w:adjustRightInd w:val="0"/>
              <w:rPr>
                <w:rFonts w:ascii="Calibri" w:eastAsia="Times New Roman" w:hAnsi="Calibri" w:cs="Calibri"/>
                <w:sz w:val="18"/>
                <w:szCs w:val="18"/>
                <w:lang w:eastAsia="en-AU"/>
              </w:rPr>
            </w:pPr>
            <w:hyperlink r:id="rId11" w:history="1">
              <w:r w:rsidR="000E00A9" w:rsidRPr="000E00A9">
                <w:rPr>
                  <w:rStyle w:val="Hyperlink"/>
                  <w:rFonts w:ascii="Calibri" w:eastAsia="Times New Roman" w:hAnsi="Calibri" w:cs="Calibri"/>
                  <w:sz w:val="18"/>
                  <w:szCs w:val="18"/>
                  <w:lang w:eastAsia="en-AU"/>
                </w:rPr>
                <w:t>Compliance and Enforcement Strategy: Native vegetation removal regulations 2017</w:t>
              </w:r>
            </w:hyperlink>
          </w:p>
          <w:p w14:paraId="3928C4F7" w14:textId="30455794" w:rsidR="000E00A9" w:rsidRPr="002B457F" w:rsidRDefault="00A4071F" w:rsidP="00C51C80">
            <w:pPr>
              <w:autoSpaceDE w:val="0"/>
              <w:autoSpaceDN w:val="0"/>
              <w:adjustRightInd w:val="0"/>
              <w:rPr>
                <w:rFonts w:ascii="Calibri" w:eastAsia="Times New Roman" w:hAnsi="Calibri" w:cs="Calibri"/>
                <w:sz w:val="18"/>
                <w:szCs w:val="18"/>
                <w:lang w:eastAsia="en-AU"/>
              </w:rPr>
            </w:pPr>
            <w:r w:rsidRPr="00A4071F">
              <w:rPr>
                <w:rFonts w:ascii="Calibri" w:eastAsia="Times New Roman" w:hAnsi="Calibri" w:cs="Calibri"/>
                <w:sz w:val="18"/>
                <w:szCs w:val="18"/>
                <w:lang w:eastAsia="en-AU"/>
              </w:rPr>
              <w:t>Victorian Planning Provision - Native Vegetation</w:t>
            </w:r>
            <w:r w:rsidR="000E00A9">
              <w:rPr>
                <w:rFonts w:ascii="Calibri" w:eastAsia="Times New Roman" w:hAnsi="Calibri" w:cs="Calibri"/>
                <w:sz w:val="18"/>
                <w:szCs w:val="18"/>
                <w:lang w:eastAsia="en-AU"/>
              </w:rPr>
              <w:t xml:space="preserve"> (</w:t>
            </w:r>
            <w:hyperlink r:id="rId12" w:history="1">
              <w:r w:rsidR="000E00A9" w:rsidRPr="000E00A9">
                <w:rPr>
                  <w:rStyle w:val="Hyperlink"/>
                  <w:rFonts w:ascii="Calibri" w:eastAsia="Times New Roman" w:hAnsi="Calibri" w:cs="Calibri"/>
                  <w:sz w:val="18"/>
                  <w:szCs w:val="18"/>
                  <w:lang w:eastAsia="en-AU"/>
                </w:rPr>
                <w:t>S</w:t>
              </w:r>
              <w:r w:rsidRPr="000E00A9">
                <w:rPr>
                  <w:rStyle w:val="Hyperlink"/>
                  <w:rFonts w:ascii="Calibri" w:eastAsia="Times New Roman" w:hAnsi="Calibri" w:cs="Calibri"/>
                  <w:sz w:val="18"/>
                  <w:szCs w:val="18"/>
                  <w:lang w:eastAsia="en-AU"/>
                </w:rPr>
                <w:t>chedule 52.17</w:t>
              </w:r>
            </w:hyperlink>
            <w:r>
              <w:rPr>
                <w:rFonts w:ascii="Calibri" w:eastAsia="Times New Roman" w:hAnsi="Calibri" w:cs="Calibri"/>
                <w:sz w:val="18"/>
                <w:szCs w:val="18"/>
                <w:lang w:eastAsia="en-AU"/>
              </w:rPr>
              <w:t>) and relevant Local Planning Provisions</w:t>
            </w:r>
            <w:r w:rsidR="000E00A9">
              <w:rPr>
                <w:rFonts w:ascii="Calibri" w:eastAsia="Times New Roman" w:hAnsi="Calibri" w:cs="Calibri"/>
                <w:sz w:val="18"/>
                <w:szCs w:val="18"/>
                <w:lang w:eastAsia="en-AU"/>
              </w:rPr>
              <w:t>.</w:t>
            </w:r>
          </w:p>
        </w:tc>
        <w:tc>
          <w:tcPr>
            <w:tcW w:w="4706" w:type="dxa"/>
          </w:tcPr>
          <w:p w14:paraId="6C191CBB" w14:textId="36911BEF" w:rsidR="000B0AB5" w:rsidRPr="00E91F7E" w:rsidRDefault="00FB492B" w:rsidP="00C51C80">
            <w:pPr>
              <w:autoSpaceDE w:val="0"/>
              <w:autoSpaceDN w:val="0"/>
              <w:adjustRightInd w:val="0"/>
              <w:rPr>
                <w:rFonts w:ascii="Calibri" w:eastAsia="Times New Roman" w:hAnsi="Calibri" w:cs="Calibri"/>
                <w:sz w:val="18"/>
                <w:szCs w:val="18"/>
                <w:lang w:eastAsia="en-AU"/>
              </w:rPr>
            </w:pPr>
            <w:r>
              <w:rPr>
                <w:rFonts w:ascii="Calibri" w:eastAsia="Times New Roman" w:hAnsi="Calibri" w:cs="Calibri"/>
                <w:sz w:val="18"/>
                <w:szCs w:val="18"/>
                <w:lang w:eastAsia="en-AU"/>
              </w:rPr>
              <w:t>Each Local Government to determine own approach, contact your Local Government</w:t>
            </w:r>
          </w:p>
        </w:tc>
        <w:tc>
          <w:tcPr>
            <w:tcW w:w="1984" w:type="dxa"/>
          </w:tcPr>
          <w:p w14:paraId="1A702C72" w14:textId="553D21A1" w:rsidR="000B0AB5" w:rsidRPr="002B457F" w:rsidRDefault="000E00A9" w:rsidP="00C51C80">
            <w:pPr>
              <w:autoSpaceDE w:val="0"/>
              <w:autoSpaceDN w:val="0"/>
              <w:adjustRightInd w:val="0"/>
              <w:rPr>
                <w:rFonts w:ascii="Calibri" w:eastAsia="Times New Roman" w:hAnsi="Calibri" w:cs="Calibri"/>
                <w:sz w:val="18"/>
                <w:szCs w:val="18"/>
                <w:lang w:eastAsia="en-AU"/>
              </w:rPr>
            </w:pPr>
            <w:r>
              <w:rPr>
                <w:rFonts w:ascii="Calibri" w:eastAsia="Times New Roman" w:hAnsi="Calibri" w:cs="Calibri"/>
                <w:sz w:val="18"/>
                <w:szCs w:val="18"/>
                <w:lang w:eastAsia="en-AU"/>
              </w:rPr>
              <w:t>Local Government have primary role supported by DELWP and other responsible authorities</w:t>
            </w:r>
          </w:p>
        </w:tc>
      </w:tr>
      <w:tr w:rsidR="000B0AB5" w:rsidRPr="002B457F" w14:paraId="3488C96F" w14:textId="77777777" w:rsidTr="00BE1EA8">
        <w:trPr>
          <w:gridAfter w:val="1"/>
          <w:wAfter w:w="20" w:type="dxa"/>
        </w:trPr>
        <w:tc>
          <w:tcPr>
            <w:tcW w:w="1684" w:type="dxa"/>
            <w:vMerge w:val="restart"/>
          </w:tcPr>
          <w:p w14:paraId="47283189" w14:textId="77777777" w:rsidR="000B0AB5" w:rsidRPr="002B457F" w:rsidRDefault="000B0AB5" w:rsidP="00C51C80">
            <w:pPr>
              <w:autoSpaceDE w:val="0"/>
              <w:autoSpaceDN w:val="0"/>
              <w:adjustRightInd w:val="0"/>
              <w:rPr>
                <w:rFonts w:ascii="Calibri" w:eastAsia="Times New Roman" w:hAnsi="Calibri" w:cs="Calibri"/>
                <w:sz w:val="18"/>
                <w:szCs w:val="18"/>
                <w:lang w:eastAsia="en-AU"/>
              </w:rPr>
            </w:pPr>
            <w:r w:rsidRPr="002B457F">
              <w:rPr>
                <w:rFonts w:ascii="Calibri" w:eastAsia="Times New Roman" w:hAnsi="Calibri" w:cs="Calibri"/>
                <w:sz w:val="18"/>
                <w:szCs w:val="18"/>
                <w:lang w:eastAsia="en-AU"/>
              </w:rPr>
              <w:t>Awareness raising and capacity building, particularly in pest plant and animal management</w:t>
            </w:r>
          </w:p>
        </w:tc>
        <w:tc>
          <w:tcPr>
            <w:tcW w:w="1430" w:type="dxa"/>
          </w:tcPr>
          <w:p w14:paraId="6C0128C3" w14:textId="77777777" w:rsidR="000B0AB5" w:rsidRPr="002B457F" w:rsidRDefault="000B0AB5" w:rsidP="00C51C80">
            <w:pPr>
              <w:autoSpaceDE w:val="0"/>
              <w:autoSpaceDN w:val="0"/>
              <w:adjustRightInd w:val="0"/>
              <w:ind w:left="11"/>
              <w:rPr>
                <w:rFonts w:ascii="Calibri" w:eastAsia="Times New Roman" w:hAnsi="Calibri" w:cs="Calibri"/>
                <w:sz w:val="18"/>
                <w:szCs w:val="18"/>
                <w:lang w:eastAsia="en-AU"/>
              </w:rPr>
            </w:pPr>
            <w:r w:rsidRPr="002B457F">
              <w:rPr>
                <w:rFonts w:ascii="Calibri" w:eastAsia="Times New Roman" w:hAnsi="Calibri" w:cs="Calibri"/>
                <w:sz w:val="18"/>
                <w:szCs w:val="18"/>
                <w:lang w:eastAsia="en-AU"/>
              </w:rPr>
              <w:t>Upper Loddon and Campaspe</w:t>
            </w:r>
          </w:p>
        </w:tc>
        <w:tc>
          <w:tcPr>
            <w:tcW w:w="3260" w:type="dxa"/>
          </w:tcPr>
          <w:p w14:paraId="0385B26F" w14:textId="5ABAB08F" w:rsidR="000B0AB5" w:rsidRPr="002B457F" w:rsidRDefault="000B0AB5" w:rsidP="00C51C80">
            <w:pPr>
              <w:autoSpaceDE w:val="0"/>
              <w:autoSpaceDN w:val="0"/>
              <w:adjustRightInd w:val="0"/>
              <w:rPr>
                <w:rFonts w:ascii="Calibri" w:eastAsia="Times New Roman" w:hAnsi="Calibri" w:cs="Calibri"/>
                <w:sz w:val="18"/>
                <w:szCs w:val="18"/>
                <w:lang w:eastAsia="en-AU"/>
              </w:rPr>
            </w:pPr>
            <w:bookmarkStart w:id="2" w:name="_Hlk529438246"/>
            <w:r w:rsidRPr="002B457F">
              <w:rPr>
                <w:rFonts w:ascii="Calibri" w:eastAsia="Times New Roman" w:hAnsi="Calibri" w:cs="Calibri"/>
                <w:sz w:val="18"/>
                <w:szCs w:val="18"/>
                <w:lang w:eastAsia="en-AU"/>
              </w:rPr>
              <w:t xml:space="preserve">Develop a rabbit </w:t>
            </w:r>
            <w:r w:rsidRPr="002B457F">
              <w:rPr>
                <w:rFonts w:ascii="Calibri" w:eastAsia="Times New Roman" w:hAnsi="Calibri" w:cs="Calibri"/>
                <w:b/>
                <w:sz w:val="18"/>
                <w:szCs w:val="18"/>
                <w:lang w:eastAsia="en-AU"/>
              </w:rPr>
              <w:t>learning network</w:t>
            </w:r>
            <w:r w:rsidRPr="002B457F">
              <w:rPr>
                <w:rFonts w:ascii="Calibri" w:eastAsia="Times New Roman" w:hAnsi="Calibri" w:cs="Calibri"/>
                <w:sz w:val="18"/>
                <w:szCs w:val="18"/>
                <w:lang w:eastAsia="en-AU"/>
              </w:rPr>
              <w:t xml:space="preserve"> in the </w:t>
            </w:r>
            <w:r w:rsidR="00D318DD">
              <w:rPr>
                <w:rFonts w:ascii="Calibri" w:eastAsia="Times New Roman" w:hAnsi="Calibri" w:cs="Calibri"/>
                <w:sz w:val="18"/>
                <w:szCs w:val="18"/>
                <w:lang w:eastAsia="en-AU"/>
              </w:rPr>
              <w:t>n</w:t>
            </w:r>
            <w:r w:rsidRPr="002B457F">
              <w:rPr>
                <w:rFonts w:ascii="Calibri" w:eastAsia="Times New Roman" w:hAnsi="Calibri" w:cs="Calibri"/>
                <w:sz w:val="18"/>
                <w:szCs w:val="18"/>
                <w:lang w:eastAsia="en-AU"/>
              </w:rPr>
              <w:t xml:space="preserve">orth </w:t>
            </w:r>
            <w:r w:rsidR="00D318DD">
              <w:rPr>
                <w:rFonts w:ascii="Calibri" w:eastAsia="Times New Roman" w:hAnsi="Calibri" w:cs="Calibri"/>
                <w:sz w:val="18"/>
                <w:szCs w:val="18"/>
                <w:lang w:eastAsia="en-AU"/>
              </w:rPr>
              <w:t>c</w:t>
            </w:r>
            <w:r w:rsidRPr="002B457F">
              <w:rPr>
                <w:rFonts w:ascii="Calibri" w:eastAsia="Times New Roman" w:hAnsi="Calibri" w:cs="Calibri"/>
                <w:sz w:val="18"/>
                <w:szCs w:val="18"/>
                <w:lang w:eastAsia="en-AU"/>
              </w:rPr>
              <w:t>entral region to mentor land owners to undertake rabbit control to improve soil health and habitat restoration.</w:t>
            </w:r>
            <w:bookmarkEnd w:id="2"/>
          </w:p>
        </w:tc>
        <w:tc>
          <w:tcPr>
            <w:tcW w:w="2098" w:type="dxa"/>
          </w:tcPr>
          <w:p w14:paraId="314DEE8A" w14:textId="5232EA5E" w:rsidR="00BE1EA8" w:rsidRDefault="00BE1EA8" w:rsidP="00C51C80">
            <w:pPr>
              <w:autoSpaceDE w:val="0"/>
              <w:autoSpaceDN w:val="0"/>
              <w:adjustRightInd w:val="0"/>
              <w:rPr>
                <w:rFonts w:ascii="Calibri" w:eastAsia="Times New Roman" w:hAnsi="Calibri" w:cs="Calibri"/>
                <w:sz w:val="18"/>
                <w:szCs w:val="18"/>
                <w:lang w:eastAsia="en-AU"/>
              </w:rPr>
            </w:pPr>
            <w:r>
              <w:rPr>
                <w:rFonts w:ascii="Calibri" w:eastAsia="Times New Roman" w:hAnsi="Calibri" w:cs="Calibri"/>
                <w:sz w:val="18"/>
                <w:szCs w:val="18"/>
                <w:lang w:eastAsia="en-AU"/>
              </w:rPr>
              <w:t>Victorian Rabbit Action Network Rabbit Strategy (to be to be launched in 2019)</w:t>
            </w:r>
          </w:p>
          <w:p w14:paraId="06560207" w14:textId="77777777" w:rsidR="00BE1EA8" w:rsidRDefault="00BE1EA8" w:rsidP="00C51C80">
            <w:pPr>
              <w:autoSpaceDE w:val="0"/>
              <w:autoSpaceDN w:val="0"/>
              <w:adjustRightInd w:val="0"/>
              <w:rPr>
                <w:rFonts w:ascii="Calibri" w:eastAsia="Times New Roman" w:hAnsi="Calibri" w:cs="Calibri"/>
                <w:sz w:val="18"/>
                <w:szCs w:val="18"/>
                <w:lang w:eastAsia="en-AU"/>
              </w:rPr>
            </w:pPr>
          </w:p>
          <w:p w14:paraId="3B1B0DE3" w14:textId="695D09CD" w:rsidR="000B0AB5" w:rsidRPr="002B457F" w:rsidRDefault="007364C0" w:rsidP="00C51C80">
            <w:pPr>
              <w:autoSpaceDE w:val="0"/>
              <w:autoSpaceDN w:val="0"/>
              <w:adjustRightInd w:val="0"/>
              <w:rPr>
                <w:rFonts w:ascii="Calibri" w:eastAsia="Times New Roman" w:hAnsi="Calibri" w:cs="Calibri"/>
                <w:sz w:val="18"/>
                <w:szCs w:val="18"/>
                <w:lang w:eastAsia="en-AU"/>
              </w:rPr>
            </w:pPr>
            <w:hyperlink r:id="rId13" w:history="1">
              <w:r w:rsidR="000E00A9" w:rsidRPr="000E00A9">
                <w:rPr>
                  <w:rStyle w:val="Hyperlink"/>
                  <w:rFonts w:ascii="Calibri" w:eastAsia="Times New Roman" w:hAnsi="Calibri" w:cs="Calibri"/>
                  <w:sz w:val="18"/>
                  <w:szCs w:val="18"/>
                  <w:lang w:eastAsia="en-AU"/>
                </w:rPr>
                <w:t>Greater Bendigo</w:t>
              </w:r>
              <w:r w:rsidR="00004B0C" w:rsidRPr="000E00A9">
                <w:rPr>
                  <w:rStyle w:val="Hyperlink"/>
                  <w:rFonts w:ascii="Calibri" w:eastAsia="Times New Roman" w:hAnsi="Calibri" w:cs="Calibri"/>
                  <w:sz w:val="18"/>
                  <w:szCs w:val="18"/>
                  <w:lang w:eastAsia="en-AU"/>
                </w:rPr>
                <w:t xml:space="preserve"> Environment Strategy 2016-2021</w:t>
              </w:r>
            </w:hyperlink>
          </w:p>
        </w:tc>
        <w:tc>
          <w:tcPr>
            <w:tcW w:w="4706" w:type="dxa"/>
          </w:tcPr>
          <w:p w14:paraId="302D28E3" w14:textId="2C3AA8EF" w:rsidR="00BE1EA8" w:rsidRDefault="00BE1EA8" w:rsidP="00BE1EA8">
            <w:pPr>
              <w:rPr>
                <w:rFonts w:ascii="Calibri" w:eastAsia="Times New Roman" w:hAnsi="Calibri" w:cs="Calibri"/>
                <w:sz w:val="18"/>
                <w:szCs w:val="18"/>
                <w:lang w:eastAsia="en-AU"/>
              </w:rPr>
            </w:pPr>
            <w:r w:rsidRPr="00BE1EA8">
              <w:rPr>
                <w:rFonts w:ascii="Calibri" w:eastAsia="Times New Roman" w:hAnsi="Calibri" w:cs="Calibri"/>
                <w:sz w:val="18"/>
                <w:szCs w:val="18"/>
                <w:lang w:eastAsia="en-AU"/>
              </w:rPr>
              <w:t xml:space="preserve">The Victorian Rabbit Action Network (VRAN) was established in 2014 to promote community-led action for more sustainable and effective </w:t>
            </w:r>
            <w:r>
              <w:rPr>
                <w:rFonts w:ascii="Calibri" w:eastAsia="Times New Roman" w:hAnsi="Calibri" w:cs="Calibri"/>
                <w:sz w:val="18"/>
                <w:szCs w:val="18"/>
                <w:lang w:eastAsia="en-AU"/>
              </w:rPr>
              <w:t xml:space="preserve">rabbit management in Victoria. </w:t>
            </w:r>
            <w:r w:rsidRPr="00BE1EA8">
              <w:rPr>
                <w:rFonts w:ascii="Calibri" w:eastAsia="Times New Roman" w:hAnsi="Calibri" w:cs="Calibri"/>
                <w:sz w:val="18"/>
                <w:szCs w:val="18"/>
                <w:lang w:eastAsia="en-AU"/>
              </w:rPr>
              <w:t>VRAN acts as a facilitating institution and brings community together with government to talk about rabbit control, investm</w:t>
            </w:r>
            <w:r>
              <w:rPr>
                <w:rFonts w:ascii="Calibri" w:eastAsia="Times New Roman" w:hAnsi="Calibri" w:cs="Calibri"/>
                <w:sz w:val="18"/>
                <w:szCs w:val="18"/>
                <w:lang w:eastAsia="en-AU"/>
              </w:rPr>
              <w:t>ent, training and partnerships.</w:t>
            </w:r>
          </w:p>
          <w:p w14:paraId="21FD018A" w14:textId="77777777" w:rsidR="00BE1EA8" w:rsidRPr="00BE1EA8" w:rsidRDefault="00BE1EA8" w:rsidP="00BE1EA8">
            <w:pPr>
              <w:rPr>
                <w:rFonts w:ascii="Calibri" w:eastAsia="Times New Roman" w:hAnsi="Calibri" w:cs="Calibri"/>
                <w:sz w:val="18"/>
                <w:szCs w:val="18"/>
                <w:lang w:eastAsia="en-AU"/>
              </w:rPr>
            </w:pPr>
          </w:p>
          <w:p w14:paraId="583184BE" w14:textId="4D4459B9" w:rsidR="00BE1EA8" w:rsidRDefault="00BE1EA8" w:rsidP="00BE1EA8">
            <w:pPr>
              <w:rPr>
                <w:rFonts w:ascii="Calibri" w:eastAsia="Times New Roman" w:hAnsi="Calibri" w:cs="Calibri"/>
                <w:sz w:val="18"/>
                <w:szCs w:val="18"/>
                <w:lang w:eastAsia="en-AU"/>
              </w:rPr>
            </w:pPr>
            <w:r w:rsidRPr="00BE1EA8">
              <w:rPr>
                <w:rFonts w:ascii="Calibri" w:eastAsia="Times New Roman" w:hAnsi="Calibri" w:cs="Calibri"/>
                <w:sz w:val="18"/>
                <w:szCs w:val="18"/>
                <w:lang w:eastAsia="en-AU"/>
              </w:rPr>
              <w:t>VRAN focuses its activities on capacity building, network development, and community-based innovation across the people, communities, and organisations that manage rabbits in Victoria.</w:t>
            </w:r>
          </w:p>
          <w:p w14:paraId="6460E194" w14:textId="77777777" w:rsidR="00BE1EA8" w:rsidRDefault="00BE1EA8" w:rsidP="00BE1EA8">
            <w:pPr>
              <w:rPr>
                <w:rFonts w:ascii="Calibri" w:eastAsia="Times New Roman" w:hAnsi="Calibri" w:cs="Calibri"/>
                <w:sz w:val="18"/>
                <w:szCs w:val="18"/>
                <w:lang w:eastAsia="en-AU"/>
              </w:rPr>
            </w:pPr>
          </w:p>
          <w:p w14:paraId="038A8148" w14:textId="6FF1B7EE" w:rsidR="00BE1EA8" w:rsidRPr="00DE6F76" w:rsidRDefault="00BE1EA8" w:rsidP="00DE6F76">
            <w:pPr>
              <w:rPr>
                <w:rFonts w:ascii="Calibri" w:eastAsia="Times New Roman" w:hAnsi="Calibri" w:cs="Calibri"/>
                <w:sz w:val="18"/>
                <w:szCs w:val="18"/>
                <w:lang w:eastAsia="en-AU"/>
              </w:rPr>
            </w:pPr>
            <w:r w:rsidRPr="00BE1EA8">
              <w:rPr>
                <w:rFonts w:ascii="Calibri" w:eastAsia="Times New Roman" w:hAnsi="Calibri" w:cs="Calibri"/>
                <w:sz w:val="18"/>
                <w:szCs w:val="18"/>
                <w:lang w:eastAsia="en-AU"/>
              </w:rPr>
              <w:t xml:space="preserve">VRAN has established two learning </w:t>
            </w:r>
            <w:r w:rsidR="00DE6F76">
              <w:rPr>
                <w:rFonts w:ascii="Calibri" w:eastAsia="Times New Roman" w:hAnsi="Calibri" w:cs="Calibri"/>
                <w:sz w:val="18"/>
                <w:szCs w:val="18"/>
                <w:lang w:eastAsia="en-AU"/>
              </w:rPr>
              <w:t>and mentoring networks</w:t>
            </w:r>
            <w:r w:rsidRPr="00BE1EA8">
              <w:rPr>
                <w:rFonts w:ascii="Calibri" w:eastAsia="Times New Roman" w:hAnsi="Calibri" w:cs="Calibri"/>
                <w:sz w:val="18"/>
                <w:szCs w:val="18"/>
                <w:lang w:eastAsia="en-AU"/>
              </w:rPr>
              <w:t xml:space="preserve"> and will be establishing a third in 2019. At t</w:t>
            </w:r>
            <w:r w:rsidR="00D318DD">
              <w:rPr>
                <w:rFonts w:ascii="Calibri" w:eastAsia="Times New Roman" w:hAnsi="Calibri" w:cs="Calibri"/>
                <w:sz w:val="18"/>
                <w:szCs w:val="18"/>
                <w:lang w:eastAsia="en-AU"/>
              </w:rPr>
              <w:t xml:space="preserve">he moment </w:t>
            </w:r>
            <w:r w:rsidRPr="00BE1EA8">
              <w:rPr>
                <w:rFonts w:ascii="Calibri" w:eastAsia="Times New Roman" w:hAnsi="Calibri" w:cs="Calibri"/>
                <w:sz w:val="18"/>
                <w:szCs w:val="18"/>
                <w:lang w:eastAsia="en-AU"/>
              </w:rPr>
              <w:t>these are not location specific, i.e</w:t>
            </w:r>
            <w:r>
              <w:rPr>
                <w:rFonts w:ascii="Calibri" w:eastAsia="Times New Roman" w:hAnsi="Calibri" w:cs="Calibri"/>
                <w:sz w:val="18"/>
                <w:szCs w:val="18"/>
                <w:lang w:eastAsia="en-AU"/>
              </w:rPr>
              <w:t>.</w:t>
            </w:r>
            <w:r w:rsidRPr="00BE1EA8">
              <w:rPr>
                <w:rFonts w:ascii="Calibri" w:eastAsia="Times New Roman" w:hAnsi="Calibri" w:cs="Calibri"/>
                <w:sz w:val="18"/>
                <w:szCs w:val="18"/>
                <w:lang w:eastAsia="en-AU"/>
              </w:rPr>
              <w:t xml:space="preserve"> members are from across the state and are selected based on eligibility.</w:t>
            </w:r>
            <w:r>
              <w:rPr>
                <w:rFonts w:ascii="Calibri" w:eastAsia="Times New Roman" w:hAnsi="Calibri" w:cs="Calibri"/>
                <w:sz w:val="18"/>
                <w:szCs w:val="18"/>
                <w:lang w:eastAsia="en-AU"/>
              </w:rPr>
              <w:t xml:space="preserve"> </w:t>
            </w:r>
            <w:r w:rsidR="00DE6F76" w:rsidRPr="00BE1EA8">
              <w:rPr>
                <w:rFonts w:ascii="Calibri" w:eastAsia="Times New Roman" w:hAnsi="Calibri" w:cs="Calibri"/>
                <w:sz w:val="18"/>
                <w:szCs w:val="18"/>
                <w:lang w:eastAsia="en-AU"/>
              </w:rPr>
              <w:t xml:space="preserve">VRAN </w:t>
            </w:r>
            <w:r w:rsidR="00DE6F76">
              <w:rPr>
                <w:rFonts w:ascii="Calibri" w:eastAsia="Times New Roman" w:hAnsi="Calibri" w:cs="Calibri"/>
                <w:sz w:val="18"/>
                <w:szCs w:val="18"/>
                <w:lang w:eastAsia="en-AU"/>
              </w:rPr>
              <w:t xml:space="preserve">also </w:t>
            </w:r>
            <w:r w:rsidR="00DE6F76" w:rsidRPr="00BE1EA8">
              <w:rPr>
                <w:rFonts w:ascii="Calibri" w:eastAsia="Times New Roman" w:hAnsi="Calibri" w:cs="Calibri"/>
                <w:sz w:val="18"/>
                <w:szCs w:val="18"/>
                <w:lang w:eastAsia="en-AU"/>
              </w:rPr>
              <w:t>delivers workshops o</w:t>
            </w:r>
            <w:r w:rsidR="00DE6F76">
              <w:rPr>
                <w:rFonts w:ascii="Calibri" w:eastAsia="Times New Roman" w:hAnsi="Calibri" w:cs="Calibri"/>
                <w:sz w:val="18"/>
                <w:szCs w:val="18"/>
                <w:lang w:eastAsia="en-AU"/>
              </w:rPr>
              <w:t xml:space="preserve">n best-practice rabbit control </w:t>
            </w:r>
            <w:r w:rsidR="00DE6F76" w:rsidRPr="00BE1EA8">
              <w:rPr>
                <w:rFonts w:ascii="Calibri" w:eastAsia="Times New Roman" w:hAnsi="Calibri" w:cs="Calibri"/>
                <w:sz w:val="18"/>
                <w:szCs w:val="18"/>
                <w:lang w:eastAsia="en-AU"/>
              </w:rPr>
              <w:t xml:space="preserve">and supports people and organisations to collaborate on rabbit action. </w:t>
            </w:r>
            <w:r w:rsidR="00DE6F76">
              <w:rPr>
                <w:rFonts w:ascii="Calibri" w:eastAsia="Times New Roman" w:hAnsi="Calibri" w:cs="Calibri"/>
                <w:sz w:val="18"/>
                <w:szCs w:val="18"/>
                <w:lang w:eastAsia="en-AU"/>
              </w:rPr>
              <w:t>VRAN</w:t>
            </w:r>
            <w:r w:rsidR="00DE6F76" w:rsidRPr="00BE1EA8">
              <w:rPr>
                <w:rFonts w:ascii="Calibri" w:eastAsia="Times New Roman" w:hAnsi="Calibri" w:cs="Calibri"/>
                <w:sz w:val="18"/>
                <w:szCs w:val="18"/>
                <w:lang w:eastAsia="en-AU"/>
              </w:rPr>
              <w:t xml:space="preserve"> provides occasional funding grants to support community learning, innovation, and rabbit management. </w:t>
            </w:r>
            <w:r w:rsidRPr="00BE1EA8">
              <w:rPr>
                <w:rFonts w:ascii="Calibri" w:eastAsia="Times New Roman" w:hAnsi="Calibri" w:cs="Calibri"/>
                <w:sz w:val="18"/>
                <w:szCs w:val="18"/>
                <w:lang w:eastAsia="en-AU"/>
              </w:rPr>
              <w:t xml:space="preserve">See </w:t>
            </w:r>
            <w:hyperlink r:id="rId14" w:history="1">
              <w:r w:rsidRPr="00BE1EA8">
                <w:rPr>
                  <w:rStyle w:val="Hyperlink"/>
                  <w:rFonts w:ascii="Calibri" w:eastAsia="Times New Roman" w:hAnsi="Calibri" w:cs="Calibri"/>
                  <w:sz w:val="18"/>
                  <w:szCs w:val="18"/>
                  <w:lang w:eastAsia="en-AU"/>
                </w:rPr>
                <w:t>https://rabbitaction.com/about-vran/</w:t>
              </w:r>
            </w:hyperlink>
          </w:p>
        </w:tc>
        <w:tc>
          <w:tcPr>
            <w:tcW w:w="1984" w:type="dxa"/>
          </w:tcPr>
          <w:p w14:paraId="787A5AE5" w14:textId="38819CED" w:rsidR="00BE1EA8" w:rsidRPr="00BE1EA8" w:rsidRDefault="00BE1EA8" w:rsidP="00BE1EA8">
            <w:pPr>
              <w:autoSpaceDE w:val="0"/>
              <w:autoSpaceDN w:val="0"/>
              <w:adjustRightInd w:val="0"/>
              <w:rPr>
                <w:rFonts w:ascii="Calibri" w:eastAsia="Times New Roman" w:hAnsi="Calibri" w:cs="Calibri"/>
                <w:sz w:val="18"/>
                <w:szCs w:val="18"/>
                <w:lang w:eastAsia="en-AU"/>
              </w:rPr>
            </w:pPr>
            <w:r w:rsidRPr="00BE1EA8">
              <w:rPr>
                <w:rFonts w:ascii="Calibri" w:eastAsia="Times New Roman" w:hAnsi="Calibri" w:cs="Calibri"/>
                <w:sz w:val="18"/>
                <w:szCs w:val="18"/>
                <w:lang w:eastAsia="en-AU"/>
              </w:rPr>
              <w:t>Further discussion required with the VRAN committee and Agriculture Victoria.</w:t>
            </w:r>
          </w:p>
          <w:p w14:paraId="08FE0D37" w14:textId="77777777" w:rsidR="00BE1EA8" w:rsidRPr="00BE1EA8" w:rsidRDefault="00BE1EA8" w:rsidP="00BE1EA8">
            <w:pPr>
              <w:autoSpaceDE w:val="0"/>
              <w:autoSpaceDN w:val="0"/>
              <w:adjustRightInd w:val="0"/>
              <w:rPr>
                <w:rFonts w:ascii="Calibri" w:eastAsia="Times New Roman" w:hAnsi="Calibri" w:cs="Calibri"/>
                <w:sz w:val="18"/>
                <w:szCs w:val="18"/>
                <w:lang w:eastAsia="en-AU"/>
              </w:rPr>
            </w:pPr>
          </w:p>
          <w:p w14:paraId="738E48B9" w14:textId="55C8A8B9" w:rsidR="000B0AB5" w:rsidRPr="002B457F" w:rsidRDefault="00BE1EA8" w:rsidP="00BE1EA8">
            <w:pPr>
              <w:autoSpaceDE w:val="0"/>
              <w:autoSpaceDN w:val="0"/>
              <w:adjustRightInd w:val="0"/>
              <w:rPr>
                <w:rFonts w:ascii="Calibri" w:eastAsia="Times New Roman" w:hAnsi="Calibri" w:cs="Calibri"/>
                <w:sz w:val="18"/>
                <w:szCs w:val="18"/>
                <w:lang w:eastAsia="en-AU"/>
              </w:rPr>
            </w:pPr>
            <w:r>
              <w:rPr>
                <w:rFonts w:ascii="Calibri" w:eastAsia="Times New Roman" w:hAnsi="Calibri" w:cs="Calibri"/>
                <w:sz w:val="18"/>
                <w:szCs w:val="18"/>
                <w:lang w:eastAsia="en-AU"/>
              </w:rPr>
              <w:t>Supported by</w:t>
            </w:r>
            <w:r w:rsidRPr="00BE1EA8">
              <w:rPr>
                <w:rFonts w:ascii="Calibri" w:eastAsia="Times New Roman" w:hAnsi="Calibri" w:cs="Calibri"/>
                <w:sz w:val="18"/>
                <w:szCs w:val="18"/>
                <w:lang w:eastAsia="en-AU"/>
              </w:rPr>
              <w:t xml:space="preserve"> North Central CMA</w:t>
            </w:r>
            <w:r>
              <w:rPr>
                <w:rFonts w:ascii="Calibri" w:eastAsia="Times New Roman" w:hAnsi="Calibri" w:cs="Calibri"/>
                <w:sz w:val="18"/>
                <w:szCs w:val="18"/>
                <w:lang w:eastAsia="en-AU"/>
              </w:rPr>
              <w:t xml:space="preserve">. </w:t>
            </w:r>
            <w:r w:rsidRPr="00BE1EA8">
              <w:rPr>
                <w:rFonts w:ascii="Calibri" w:eastAsia="Times New Roman" w:hAnsi="Calibri" w:cs="Calibri"/>
                <w:sz w:val="18"/>
                <w:szCs w:val="18"/>
                <w:lang w:eastAsia="en-AU"/>
              </w:rPr>
              <w:t xml:space="preserve">Landcare, </w:t>
            </w:r>
            <w:r w:rsidR="00B62913" w:rsidRPr="00BE1EA8">
              <w:rPr>
                <w:rFonts w:ascii="Calibri" w:eastAsia="Times New Roman" w:hAnsi="Calibri" w:cs="Calibri"/>
                <w:sz w:val="18"/>
                <w:szCs w:val="18"/>
                <w:lang w:eastAsia="en-AU"/>
              </w:rPr>
              <w:t>CoGB</w:t>
            </w:r>
            <w:r w:rsidR="00B62913">
              <w:rPr>
                <w:rFonts w:ascii="Calibri" w:eastAsia="Times New Roman" w:hAnsi="Calibri" w:cs="Calibri"/>
                <w:sz w:val="18"/>
                <w:szCs w:val="18"/>
                <w:lang w:eastAsia="en-AU"/>
              </w:rPr>
              <w:t xml:space="preserve">, </w:t>
            </w:r>
            <w:r w:rsidRPr="00BE1EA8">
              <w:rPr>
                <w:rFonts w:ascii="Calibri" w:eastAsia="Times New Roman" w:hAnsi="Calibri" w:cs="Calibri"/>
                <w:sz w:val="18"/>
                <w:szCs w:val="18"/>
                <w:lang w:eastAsia="en-AU"/>
              </w:rPr>
              <w:t xml:space="preserve">DELWP, </w:t>
            </w:r>
            <w:r>
              <w:rPr>
                <w:rFonts w:ascii="Calibri" w:eastAsia="Times New Roman" w:hAnsi="Calibri" w:cs="Calibri"/>
                <w:sz w:val="18"/>
                <w:szCs w:val="18"/>
                <w:lang w:eastAsia="en-AU"/>
              </w:rPr>
              <w:t>Parks Victoria, Vic R</w:t>
            </w:r>
            <w:r w:rsidRPr="00BE1EA8">
              <w:rPr>
                <w:rFonts w:ascii="Calibri" w:eastAsia="Times New Roman" w:hAnsi="Calibri" w:cs="Calibri"/>
                <w:sz w:val="18"/>
                <w:szCs w:val="18"/>
                <w:lang w:eastAsia="en-AU"/>
              </w:rPr>
              <w:t>oads, V/Line</w:t>
            </w:r>
            <w:r>
              <w:rPr>
                <w:rFonts w:ascii="Calibri" w:eastAsia="Times New Roman" w:hAnsi="Calibri" w:cs="Calibri"/>
                <w:sz w:val="18"/>
                <w:szCs w:val="18"/>
                <w:lang w:eastAsia="en-AU"/>
              </w:rPr>
              <w:t xml:space="preserve">, </w:t>
            </w:r>
            <w:r w:rsidRPr="00BE1EA8">
              <w:rPr>
                <w:rFonts w:ascii="Calibri" w:eastAsia="Times New Roman" w:hAnsi="Calibri" w:cs="Calibri"/>
                <w:sz w:val="18"/>
                <w:szCs w:val="18"/>
                <w:lang w:eastAsia="en-AU"/>
              </w:rPr>
              <w:t>Dja Dja Wurrung</w:t>
            </w:r>
            <w:r>
              <w:rPr>
                <w:rFonts w:ascii="Calibri" w:eastAsia="Times New Roman" w:hAnsi="Calibri" w:cs="Calibri"/>
                <w:sz w:val="18"/>
                <w:szCs w:val="18"/>
                <w:lang w:eastAsia="en-AU"/>
              </w:rPr>
              <w:t xml:space="preserve"> and Taungurung</w:t>
            </w:r>
            <w:r w:rsidR="00B62913">
              <w:rPr>
                <w:rFonts w:ascii="Calibri" w:eastAsia="Times New Roman" w:hAnsi="Calibri" w:cs="Calibri"/>
                <w:sz w:val="18"/>
                <w:szCs w:val="18"/>
                <w:lang w:eastAsia="en-AU"/>
              </w:rPr>
              <w:t xml:space="preserve"> Traditional Owners</w:t>
            </w:r>
          </w:p>
        </w:tc>
      </w:tr>
      <w:tr w:rsidR="000B0AB5" w:rsidRPr="002B457F" w14:paraId="20F85985" w14:textId="77777777" w:rsidTr="00BE1EA8">
        <w:trPr>
          <w:gridAfter w:val="1"/>
          <w:wAfter w:w="20" w:type="dxa"/>
        </w:trPr>
        <w:tc>
          <w:tcPr>
            <w:tcW w:w="1684" w:type="dxa"/>
            <w:vMerge/>
          </w:tcPr>
          <w:p w14:paraId="7EA47446" w14:textId="77777777" w:rsidR="000B0AB5" w:rsidRPr="002B457F" w:rsidRDefault="000B0AB5" w:rsidP="00C51C80">
            <w:pPr>
              <w:autoSpaceDE w:val="0"/>
              <w:autoSpaceDN w:val="0"/>
              <w:adjustRightInd w:val="0"/>
              <w:rPr>
                <w:rFonts w:ascii="Calibri" w:eastAsia="Times New Roman" w:hAnsi="Calibri" w:cs="Calibri"/>
                <w:sz w:val="18"/>
                <w:szCs w:val="18"/>
                <w:lang w:eastAsia="en-AU"/>
              </w:rPr>
            </w:pPr>
          </w:p>
        </w:tc>
        <w:tc>
          <w:tcPr>
            <w:tcW w:w="1430" w:type="dxa"/>
          </w:tcPr>
          <w:p w14:paraId="060D902D" w14:textId="77777777" w:rsidR="000B0AB5" w:rsidRPr="002B457F" w:rsidRDefault="000B0AB5" w:rsidP="00C51C80">
            <w:pPr>
              <w:autoSpaceDE w:val="0"/>
              <w:autoSpaceDN w:val="0"/>
              <w:adjustRightInd w:val="0"/>
              <w:ind w:left="11"/>
              <w:rPr>
                <w:rFonts w:ascii="Calibri" w:eastAsia="Times New Roman" w:hAnsi="Calibri" w:cs="Calibri"/>
                <w:sz w:val="18"/>
                <w:szCs w:val="18"/>
                <w:lang w:eastAsia="en-AU"/>
              </w:rPr>
            </w:pPr>
            <w:r w:rsidRPr="002B457F">
              <w:rPr>
                <w:rFonts w:ascii="Calibri" w:eastAsia="Times New Roman" w:hAnsi="Calibri" w:cs="Calibri"/>
                <w:sz w:val="18"/>
                <w:szCs w:val="18"/>
                <w:lang w:eastAsia="en-AU"/>
              </w:rPr>
              <w:t>Lower Loddon and Campaspe</w:t>
            </w:r>
          </w:p>
        </w:tc>
        <w:tc>
          <w:tcPr>
            <w:tcW w:w="3260" w:type="dxa"/>
          </w:tcPr>
          <w:p w14:paraId="5160D3CE" w14:textId="77777777" w:rsidR="000B0AB5" w:rsidRPr="002B457F" w:rsidRDefault="000B0AB5" w:rsidP="00C51C80">
            <w:pPr>
              <w:autoSpaceDE w:val="0"/>
              <w:autoSpaceDN w:val="0"/>
              <w:adjustRightInd w:val="0"/>
              <w:rPr>
                <w:rFonts w:ascii="Calibri" w:eastAsia="Times New Roman" w:hAnsi="Calibri" w:cs="Calibri"/>
                <w:sz w:val="18"/>
                <w:szCs w:val="18"/>
                <w:lang w:eastAsia="en-AU"/>
              </w:rPr>
            </w:pPr>
            <w:r w:rsidRPr="002B457F">
              <w:rPr>
                <w:rFonts w:ascii="Calibri" w:eastAsia="Times New Roman" w:hAnsi="Calibri" w:cs="Calibri"/>
                <w:sz w:val="18"/>
                <w:szCs w:val="18"/>
                <w:lang w:eastAsia="en-AU"/>
              </w:rPr>
              <w:t xml:space="preserve">For North Central CMA to hire a pest plant and animal </w:t>
            </w:r>
            <w:r w:rsidRPr="002B457F">
              <w:rPr>
                <w:rFonts w:ascii="Calibri" w:eastAsia="Times New Roman" w:hAnsi="Calibri" w:cs="Calibri"/>
                <w:b/>
                <w:sz w:val="18"/>
                <w:szCs w:val="18"/>
                <w:lang w:eastAsia="en-AU"/>
              </w:rPr>
              <w:t>facilitator</w:t>
            </w:r>
            <w:r w:rsidRPr="002B457F">
              <w:rPr>
                <w:rFonts w:ascii="Calibri" w:eastAsia="Times New Roman" w:hAnsi="Calibri" w:cs="Calibri"/>
                <w:sz w:val="18"/>
                <w:szCs w:val="18"/>
                <w:lang w:eastAsia="en-AU"/>
              </w:rPr>
              <w:t xml:space="preserve"> to be shared by all Local Governments because it will help progress effective control of priority weeds and pest animals.</w:t>
            </w:r>
          </w:p>
        </w:tc>
        <w:tc>
          <w:tcPr>
            <w:tcW w:w="2098" w:type="dxa"/>
          </w:tcPr>
          <w:p w14:paraId="0AAA6E4A" w14:textId="0855F4A7" w:rsidR="00B62913" w:rsidRPr="002B457F" w:rsidRDefault="00B62913" w:rsidP="00C51C80">
            <w:pPr>
              <w:autoSpaceDE w:val="0"/>
              <w:autoSpaceDN w:val="0"/>
              <w:adjustRightInd w:val="0"/>
              <w:rPr>
                <w:rFonts w:ascii="Calibri" w:eastAsia="Times New Roman" w:hAnsi="Calibri" w:cs="Calibri"/>
                <w:sz w:val="18"/>
                <w:szCs w:val="18"/>
                <w:lang w:eastAsia="en-AU"/>
              </w:rPr>
            </w:pPr>
            <w:r>
              <w:rPr>
                <w:rFonts w:ascii="Calibri" w:eastAsia="Times New Roman" w:hAnsi="Calibri" w:cs="Calibri"/>
                <w:sz w:val="18"/>
                <w:szCs w:val="18"/>
                <w:lang w:eastAsia="en-AU"/>
              </w:rPr>
              <w:t>Local Government Roadside Weed and P</w:t>
            </w:r>
            <w:r w:rsidRPr="00B62913">
              <w:rPr>
                <w:rFonts w:ascii="Calibri" w:eastAsia="Times New Roman" w:hAnsi="Calibri" w:cs="Calibri"/>
                <w:sz w:val="18"/>
                <w:szCs w:val="18"/>
                <w:lang w:eastAsia="en-AU"/>
              </w:rPr>
              <w:t xml:space="preserve">est Plans </w:t>
            </w:r>
            <w:r>
              <w:rPr>
                <w:rFonts w:ascii="Calibri" w:eastAsia="Times New Roman" w:hAnsi="Calibri" w:cs="Calibri"/>
                <w:sz w:val="18"/>
                <w:szCs w:val="18"/>
                <w:lang w:eastAsia="en-AU"/>
              </w:rPr>
              <w:t>(where available)</w:t>
            </w:r>
          </w:p>
        </w:tc>
        <w:tc>
          <w:tcPr>
            <w:tcW w:w="4706" w:type="dxa"/>
          </w:tcPr>
          <w:p w14:paraId="3446293C" w14:textId="12DD6B95" w:rsidR="000B0AB5" w:rsidRDefault="00945E96" w:rsidP="00C51C80">
            <w:pPr>
              <w:autoSpaceDE w:val="0"/>
              <w:autoSpaceDN w:val="0"/>
              <w:adjustRightInd w:val="0"/>
              <w:rPr>
                <w:rFonts w:ascii="Calibri" w:eastAsia="Times New Roman" w:hAnsi="Calibri" w:cs="Calibri"/>
                <w:sz w:val="18"/>
                <w:szCs w:val="18"/>
                <w:lang w:eastAsia="en-AU"/>
              </w:rPr>
            </w:pPr>
            <w:r>
              <w:rPr>
                <w:rFonts w:ascii="Calibri" w:eastAsia="Times New Roman" w:hAnsi="Calibri" w:cs="Calibri"/>
                <w:sz w:val="18"/>
                <w:szCs w:val="18"/>
                <w:lang w:eastAsia="en-AU"/>
              </w:rPr>
              <w:t>From 2017-19, the</w:t>
            </w:r>
            <w:r w:rsidR="00B62913">
              <w:rPr>
                <w:rFonts w:ascii="Calibri" w:eastAsia="Times New Roman" w:hAnsi="Calibri" w:cs="Calibri"/>
                <w:sz w:val="18"/>
                <w:szCs w:val="18"/>
                <w:lang w:eastAsia="en-AU"/>
              </w:rPr>
              <w:t xml:space="preserve"> </w:t>
            </w:r>
            <w:r w:rsidR="00D318DD">
              <w:rPr>
                <w:rFonts w:ascii="Calibri" w:eastAsia="Times New Roman" w:hAnsi="Calibri" w:cs="Calibri"/>
                <w:sz w:val="18"/>
                <w:szCs w:val="18"/>
                <w:lang w:eastAsia="en-AU"/>
              </w:rPr>
              <w:t xml:space="preserve">Victorian </w:t>
            </w:r>
            <w:r>
              <w:rPr>
                <w:rFonts w:ascii="Calibri" w:eastAsia="Times New Roman" w:hAnsi="Calibri" w:cs="Calibri"/>
                <w:sz w:val="18"/>
                <w:szCs w:val="18"/>
                <w:lang w:eastAsia="en-AU"/>
              </w:rPr>
              <w:t xml:space="preserve">Government through the </w:t>
            </w:r>
            <w:r w:rsidRPr="00945E96">
              <w:rPr>
                <w:rFonts w:ascii="Calibri" w:eastAsia="Times New Roman" w:hAnsi="Calibri" w:cs="Calibri"/>
                <w:sz w:val="18"/>
                <w:szCs w:val="18"/>
                <w:lang w:eastAsia="en-AU"/>
              </w:rPr>
              <w:t xml:space="preserve">Roadside Weeds and Pest Management Program </w:t>
            </w:r>
            <w:r>
              <w:rPr>
                <w:rFonts w:ascii="Calibri" w:eastAsia="Times New Roman" w:hAnsi="Calibri" w:cs="Calibri"/>
                <w:sz w:val="18"/>
                <w:szCs w:val="18"/>
                <w:lang w:eastAsia="en-AU"/>
              </w:rPr>
              <w:t>(RWPP) has allocated $5.4 million to assist regional and rural councils in Victoria with the management of roadside weeds and pests.</w:t>
            </w:r>
          </w:p>
          <w:p w14:paraId="4755C84D" w14:textId="590EFA36" w:rsidR="00E174CC" w:rsidRPr="00E174CC" w:rsidRDefault="00945E96" w:rsidP="00C51C80">
            <w:pPr>
              <w:autoSpaceDE w:val="0"/>
              <w:autoSpaceDN w:val="0"/>
              <w:adjustRightInd w:val="0"/>
              <w:rPr>
                <w:rFonts w:ascii="Calibri" w:eastAsia="Times New Roman" w:hAnsi="Calibri" w:cs="Calibri"/>
                <w:color w:val="1F3864" w:themeColor="accent1" w:themeShade="80"/>
                <w:sz w:val="18"/>
                <w:szCs w:val="18"/>
                <w:u w:val="single"/>
                <w:lang w:eastAsia="en-AU"/>
              </w:rPr>
            </w:pPr>
            <w:r>
              <w:rPr>
                <w:rFonts w:ascii="Calibri" w:eastAsia="Times New Roman" w:hAnsi="Calibri" w:cs="Calibri"/>
                <w:sz w:val="18"/>
                <w:szCs w:val="18"/>
                <w:lang w:eastAsia="en-AU"/>
              </w:rPr>
              <w:t xml:space="preserve">See </w:t>
            </w:r>
            <w:hyperlink r:id="rId15" w:history="1">
              <w:r w:rsidRPr="00D30ECD">
                <w:rPr>
                  <w:rStyle w:val="Hyperlink"/>
                  <w:rFonts w:ascii="Calibri" w:eastAsia="Times New Roman" w:hAnsi="Calibri" w:cs="Calibri"/>
                  <w:sz w:val="18"/>
                  <w:szCs w:val="18"/>
                  <w:lang w:eastAsia="en-AU"/>
                </w:rPr>
                <w:t>https://www.localgovernment.vic.gov.au/funding-programs/roadside-weeds-and-pest-management</w:t>
              </w:r>
            </w:hyperlink>
          </w:p>
        </w:tc>
        <w:tc>
          <w:tcPr>
            <w:tcW w:w="1984" w:type="dxa"/>
          </w:tcPr>
          <w:p w14:paraId="40F20D63" w14:textId="237806F9" w:rsidR="000B0AB5" w:rsidRPr="002B457F" w:rsidRDefault="00B62913" w:rsidP="00C51C80">
            <w:pPr>
              <w:autoSpaceDE w:val="0"/>
              <w:autoSpaceDN w:val="0"/>
              <w:adjustRightInd w:val="0"/>
              <w:rPr>
                <w:rFonts w:ascii="Calibri" w:eastAsia="Times New Roman" w:hAnsi="Calibri" w:cs="Calibri"/>
                <w:sz w:val="18"/>
                <w:szCs w:val="18"/>
                <w:lang w:eastAsia="en-AU"/>
              </w:rPr>
            </w:pPr>
            <w:r>
              <w:rPr>
                <w:rFonts w:ascii="Calibri" w:eastAsia="Times New Roman" w:hAnsi="Calibri" w:cs="Calibri"/>
                <w:sz w:val="18"/>
                <w:szCs w:val="18"/>
                <w:lang w:eastAsia="en-AU"/>
              </w:rPr>
              <w:t>Agriculture Victoria and Local Government</w:t>
            </w:r>
          </w:p>
        </w:tc>
      </w:tr>
      <w:tr w:rsidR="000B0AB5" w:rsidRPr="002B457F" w14:paraId="435E1D74" w14:textId="77777777" w:rsidTr="00BE1EA8">
        <w:trPr>
          <w:gridAfter w:val="1"/>
          <w:wAfter w:w="20" w:type="dxa"/>
        </w:trPr>
        <w:tc>
          <w:tcPr>
            <w:tcW w:w="1684" w:type="dxa"/>
            <w:vMerge/>
          </w:tcPr>
          <w:p w14:paraId="728F12E3" w14:textId="77777777" w:rsidR="000B0AB5" w:rsidRPr="002B457F" w:rsidRDefault="000B0AB5" w:rsidP="00C51C80">
            <w:pPr>
              <w:autoSpaceDE w:val="0"/>
              <w:autoSpaceDN w:val="0"/>
              <w:adjustRightInd w:val="0"/>
              <w:rPr>
                <w:rFonts w:ascii="Calibri" w:eastAsia="Times New Roman" w:hAnsi="Calibri" w:cs="Calibri"/>
                <w:sz w:val="18"/>
                <w:szCs w:val="18"/>
                <w:lang w:eastAsia="en-AU"/>
              </w:rPr>
            </w:pPr>
          </w:p>
        </w:tc>
        <w:tc>
          <w:tcPr>
            <w:tcW w:w="1430" w:type="dxa"/>
          </w:tcPr>
          <w:p w14:paraId="75D48AEB" w14:textId="77777777" w:rsidR="000B0AB5" w:rsidRPr="002B457F" w:rsidRDefault="000B0AB5" w:rsidP="00C51C80">
            <w:pPr>
              <w:autoSpaceDE w:val="0"/>
              <w:autoSpaceDN w:val="0"/>
              <w:adjustRightInd w:val="0"/>
              <w:ind w:left="11"/>
              <w:rPr>
                <w:rFonts w:ascii="Calibri" w:eastAsia="Times New Roman" w:hAnsi="Calibri" w:cs="Calibri"/>
                <w:sz w:val="18"/>
                <w:szCs w:val="18"/>
                <w:lang w:eastAsia="en-AU"/>
              </w:rPr>
            </w:pPr>
            <w:r w:rsidRPr="002B457F">
              <w:rPr>
                <w:rFonts w:ascii="Calibri" w:eastAsia="Times New Roman" w:hAnsi="Calibri" w:cs="Calibri"/>
                <w:sz w:val="18"/>
                <w:szCs w:val="18"/>
                <w:lang w:eastAsia="en-AU"/>
              </w:rPr>
              <w:t>Avoca/ Avon Richardson</w:t>
            </w:r>
          </w:p>
        </w:tc>
        <w:tc>
          <w:tcPr>
            <w:tcW w:w="3260" w:type="dxa"/>
          </w:tcPr>
          <w:p w14:paraId="75E24E55" w14:textId="77777777" w:rsidR="000B0AB5" w:rsidRPr="002B457F" w:rsidRDefault="000B0AB5" w:rsidP="00C51C80">
            <w:pPr>
              <w:autoSpaceDE w:val="0"/>
              <w:autoSpaceDN w:val="0"/>
              <w:adjustRightInd w:val="0"/>
              <w:rPr>
                <w:rFonts w:ascii="Calibri" w:eastAsia="Times New Roman" w:hAnsi="Calibri" w:cs="Calibri"/>
                <w:sz w:val="18"/>
                <w:szCs w:val="18"/>
                <w:lang w:eastAsia="en-AU"/>
              </w:rPr>
            </w:pPr>
            <w:r w:rsidRPr="002B457F">
              <w:rPr>
                <w:rFonts w:ascii="Calibri" w:eastAsia="Times New Roman" w:hAnsi="Calibri" w:cs="Calibri"/>
                <w:sz w:val="18"/>
                <w:szCs w:val="18"/>
                <w:lang w:eastAsia="en-AU"/>
              </w:rPr>
              <w:t xml:space="preserve">Use a social media campaign to </w:t>
            </w:r>
            <w:r w:rsidRPr="002B457F">
              <w:rPr>
                <w:rFonts w:ascii="Calibri" w:eastAsia="Times New Roman" w:hAnsi="Calibri" w:cs="Calibri"/>
                <w:b/>
                <w:sz w:val="18"/>
                <w:szCs w:val="18"/>
                <w:lang w:eastAsia="en-AU"/>
              </w:rPr>
              <w:t>inform</w:t>
            </w:r>
            <w:r w:rsidRPr="002B457F">
              <w:rPr>
                <w:rFonts w:ascii="Calibri" w:eastAsia="Times New Roman" w:hAnsi="Calibri" w:cs="Calibri"/>
                <w:sz w:val="18"/>
                <w:szCs w:val="18"/>
                <w:lang w:eastAsia="en-AU"/>
              </w:rPr>
              <w:t xml:space="preserve"> large corporate farms of their sustainability obligations including ceasing vegetation clearing.</w:t>
            </w:r>
          </w:p>
        </w:tc>
        <w:tc>
          <w:tcPr>
            <w:tcW w:w="2098" w:type="dxa"/>
          </w:tcPr>
          <w:p w14:paraId="05E4018D" w14:textId="77777777" w:rsidR="000B0AB5" w:rsidRPr="002B457F" w:rsidRDefault="000B0AB5" w:rsidP="00C51C80">
            <w:pPr>
              <w:autoSpaceDE w:val="0"/>
              <w:autoSpaceDN w:val="0"/>
              <w:adjustRightInd w:val="0"/>
              <w:rPr>
                <w:rFonts w:ascii="Calibri" w:eastAsia="Times New Roman" w:hAnsi="Calibri" w:cs="Calibri"/>
                <w:sz w:val="18"/>
                <w:szCs w:val="18"/>
                <w:lang w:eastAsia="en-AU"/>
              </w:rPr>
            </w:pPr>
          </w:p>
        </w:tc>
        <w:tc>
          <w:tcPr>
            <w:tcW w:w="4706" w:type="dxa"/>
          </w:tcPr>
          <w:p w14:paraId="171C3CA4" w14:textId="5374F105" w:rsidR="000B0AB5" w:rsidRPr="008D5E81" w:rsidRDefault="00FB492B" w:rsidP="00C51C80">
            <w:pPr>
              <w:autoSpaceDE w:val="0"/>
              <w:autoSpaceDN w:val="0"/>
              <w:adjustRightInd w:val="0"/>
              <w:rPr>
                <w:rFonts w:ascii="Calibri" w:eastAsia="Times New Roman" w:hAnsi="Calibri" w:cs="Calibri"/>
                <w:color w:val="7030A0"/>
                <w:sz w:val="18"/>
                <w:szCs w:val="18"/>
                <w:lang w:eastAsia="en-AU"/>
              </w:rPr>
            </w:pPr>
            <w:r w:rsidRPr="00FB492B">
              <w:rPr>
                <w:rFonts w:ascii="Calibri" w:eastAsia="Times New Roman" w:hAnsi="Calibri" w:cs="Calibri"/>
                <w:sz w:val="18"/>
                <w:szCs w:val="18"/>
                <w:lang w:eastAsia="en-AU"/>
              </w:rPr>
              <w:t xml:space="preserve">Local </w:t>
            </w:r>
            <w:r w:rsidR="00D318DD">
              <w:rPr>
                <w:rFonts w:ascii="Calibri" w:eastAsia="Times New Roman" w:hAnsi="Calibri" w:cs="Calibri"/>
                <w:sz w:val="18"/>
                <w:szCs w:val="18"/>
                <w:lang w:eastAsia="en-AU"/>
              </w:rPr>
              <w:t>g</w:t>
            </w:r>
            <w:r w:rsidRPr="00FB492B">
              <w:rPr>
                <w:rFonts w:ascii="Calibri" w:eastAsia="Times New Roman" w:hAnsi="Calibri" w:cs="Calibri"/>
                <w:sz w:val="18"/>
                <w:szCs w:val="18"/>
                <w:lang w:eastAsia="en-AU"/>
              </w:rPr>
              <w:t>roups can take action</w:t>
            </w:r>
            <w:r w:rsidR="000B0AB5" w:rsidRPr="008D5E81">
              <w:rPr>
                <w:rFonts w:ascii="Calibri" w:eastAsia="Times New Roman" w:hAnsi="Calibri" w:cs="Calibri"/>
                <w:color w:val="7030A0"/>
                <w:sz w:val="18"/>
                <w:szCs w:val="18"/>
                <w:lang w:eastAsia="en-AU"/>
              </w:rPr>
              <w:t xml:space="preserve"> </w:t>
            </w:r>
          </w:p>
        </w:tc>
        <w:tc>
          <w:tcPr>
            <w:tcW w:w="1984" w:type="dxa"/>
          </w:tcPr>
          <w:p w14:paraId="314F1ED2" w14:textId="77777777" w:rsidR="000B0AB5" w:rsidRPr="002B457F" w:rsidRDefault="000B0AB5" w:rsidP="00C51C80">
            <w:pPr>
              <w:autoSpaceDE w:val="0"/>
              <w:autoSpaceDN w:val="0"/>
              <w:adjustRightInd w:val="0"/>
              <w:rPr>
                <w:rFonts w:ascii="Calibri" w:eastAsia="Times New Roman" w:hAnsi="Calibri" w:cs="Calibri"/>
                <w:sz w:val="18"/>
                <w:szCs w:val="18"/>
                <w:lang w:eastAsia="en-AU"/>
              </w:rPr>
            </w:pPr>
          </w:p>
        </w:tc>
      </w:tr>
      <w:tr w:rsidR="000B0AB5" w:rsidRPr="002B457F" w14:paraId="59F9C840" w14:textId="77777777" w:rsidTr="00BE1EA8">
        <w:trPr>
          <w:gridAfter w:val="1"/>
          <w:wAfter w:w="20" w:type="dxa"/>
        </w:trPr>
        <w:tc>
          <w:tcPr>
            <w:tcW w:w="1684" w:type="dxa"/>
            <w:vMerge w:val="restart"/>
          </w:tcPr>
          <w:p w14:paraId="0C9CC9B4" w14:textId="77777777" w:rsidR="000B0AB5" w:rsidRPr="00910028" w:rsidRDefault="000B0AB5" w:rsidP="00C51C80">
            <w:pPr>
              <w:autoSpaceDE w:val="0"/>
              <w:autoSpaceDN w:val="0"/>
              <w:adjustRightInd w:val="0"/>
              <w:rPr>
                <w:rFonts w:ascii="Calibri" w:eastAsia="Times New Roman" w:hAnsi="Calibri" w:cs="Calibri"/>
                <w:sz w:val="18"/>
                <w:szCs w:val="18"/>
                <w:lang w:eastAsia="en-AU"/>
              </w:rPr>
            </w:pPr>
            <w:r w:rsidRPr="00910028">
              <w:rPr>
                <w:rFonts w:ascii="Calibri" w:eastAsia="Times New Roman" w:hAnsi="Calibri" w:cs="Calibri"/>
                <w:sz w:val="18"/>
                <w:szCs w:val="18"/>
                <w:lang w:eastAsia="en-AU"/>
              </w:rPr>
              <w:t>Engagement of people in NRM, particularly younger farmers and youth</w:t>
            </w:r>
          </w:p>
        </w:tc>
        <w:tc>
          <w:tcPr>
            <w:tcW w:w="1430" w:type="dxa"/>
          </w:tcPr>
          <w:p w14:paraId="75F2BAB4" w14:textId="77777777" w:rsidR="000B0AB5" w:rsidRPr="00910028" w:rsidRDefault="000B0AB5" w:rsidP="00C51C80">
            <w:pPr>
              <w:autoSpaceDE w:val="0"/>
              <w:autoSpaceDN w:val="0"/>
              <w:adjustRightInd w:val="0"/>
              <w:ind w:left="11"/>
              <w:rPr>
                <w:rFonts w:ascii="Calibri" w:eastAsia="Times New Roman" w:hAnsi="Calibri" w:cs="Calibri"/>
                <w:sz w:val="18"/>
                <w:szCs w:val="18"/>
                <w:lang w:eastAsia="en-AU"/>
              </w:rPr>
            </w:pPr>
            <w:r w:rsidRPr="00910028">
              <w:rPr>
                <w:rFonts w:ascii="Calibri" w:eastAsia="Times New Roman" w:hAnsi="Calibri" w:cs="Calibri"/>
                <w:sz w:val="18"/>
                <w:szCs w:val="18"/>
                <w:lang w:eastAsia="en-AU"/>
              </w:rPr>
              <w:t>Upper Loddon and Campaspe</w:t>
            </w:r>
          </w:p>
        </w:tc>
        <w:tc>
          <w:tcPr>
            <w:tcW w:w="3260" w:type="dxa"/>
          </w:tcPr>
          <w:p w14:paraId="7BF1940E" w14:textId="79C3CDC2" w:rsidR="000B0AB5" w:rsidRPr="00910028" w:rsidRDefault="000B0AB5" w:rsidP="00C51C80">
            <w:pPr>
              <w:autoSpaceDE w:val="0"/>
              <w:autoSpaceDN w:val="0"/>
              <w:adjustRightInd w:val="0"/>
              <w:rPr>
                <w:rFonts w:ascii="Calibri" w:eastAsia="Times New Roman" w:hAnsi="Calibri" w:cs="Calibri"/>
                <w:sz w:val="18"/>
                <w:szCs w:val="18"/>
                <w:lang w:eastAsia="en-AU"/>
              </w:rPr>
            </w:pPr>
            <w:bookmarkStart w:id="3" w:name="_Hlk529438503"/>
            <w:r w:rsidRPr="00910028">
              <w:rPr>
                <w:rFonts w:ascii="Calibri" w:eastAsia="Times New Roman" w:hAnsi="Calibri" w:cs="Calibri"/>
                <w:sz w:val="18"/>
                <w:szCs w:val="18"/>
                <w:lang w:eastAsia="en-AU"/>
              </w:rPr>
              <w:t xml:space="preserve">Increase young farmer </w:t>
            </w:r>
            <w:r w:rsidRPr="00910028">
              <w:rPr>
                <w:rFonts w:ascii="Calibri" w:eastAsia="Times New Roman" w:hAnsi="Calibri" w:cs="Calibri"/>
                <w:b/>
                <w:sz w:val="18"/>
                <w:szCs w:val="18"/>
                <w:lang w:eastAsia="en-AU"/>
              </w:rPr>
              <w:t>participation and interest</w:t>
            </w:r>
            <w:r w:rsidRPr="00910028">
              <w:rPr>
                <w:rFonts w:ascii="Calibri" w:eastAsia="Times New Roman" w:hAnsi="Calibri" w:cs="Calibri"/>
                <w:sz w:val="18"/>
                <w:szCs w:val="18"/>
                <w:lang w:eastAsia="en-AU"/>
              </w:rPr>
              <w:t xml:space="preserve"> in Landcare in the mid Loddon area so they can learn from experienced landholders and add new and innovative ideas</w:t>
            </w:r>
            <w:bookmarkEnd w:id="3"/>
            <w:r w:rsidRPr="00910028">
              <w:rPr>
                <w:rFonts w:ascii="Calibri" w:eastAsia="Times New Roman" w:hAnsi="Calibri" w:cs="Calibri"/>
                <w:sz w:val="18"/>
                <w:szCs w:val="18"/>
                <w:lang w:eastAsia="en-AU"/>
              </w:rPr>
              <w:t>.</w:t>
            </w:r>
          </w:p>
        </w:tc>
        <w:tc>
          <w:tcPr>
            <w:tcW w:w="2098" w:type="dxa"/>
          </w:tcPr>
          <w:p w14:paraId="7DC9E946" w14:textId="30017661" w:rsidR="000B0AB5" w:rsidRPr="00671373" w:rsidRDefault="007364C0" w:rsidP="00C51C80">
            <w:pPr>
              <w:autoSpaceDE w:val="0"/>
              <w:autoSpaceDN w:val="0"/>
              <w:adjustRightInd w:val="0"/>
              <w:rPr>
                <w:rFonts w:ascii="Calibri" w:eastAsia="Times New Roman" w:hAnsi="Calibri" w:cs="Calibri"/>
                <w:sz w:val="18"/>
                <w:szCs w:val="18"/>
                <w:lang w:eastAsia="en-AU"/>
              </w:rPr>
            </w:pPr>
            <w:hyperlink r:id="rId16" w:history="1">
              <w:r w:rsidR="00004B0C" w:rsidRPr="00910028">
                <w:rPr>
                  <w:rStyle w:val="Hyperlink"/>
                  <w:rFonts w:ascii="Calibri" w:eastAsia="Times New Roman" w:hAnsi="Calibri" w:cs="Calibri"/>
                  <w:sz w:val="18"/>
                  <w:szCs w:val="18"/>
                  <w:lang w:eastAsia="en-AU"/>
                </w:rPr>
                <w:t>North Central Landcare Support Plan 2018-2023</w:t>
              </w:r>
            </w:hyperlink>
          </w:p>
        </w:tc>
        <w:tc>
          <w:tcPr>
            <w:tcW w:w="4706" w:type="dxa"/>
          </w:tcPr>
          <w:p w14:paraId="5E7BD588" w14:textId="6BCF60CF" w:rsidR="002F614A" w:rsidRDefault="002F614A" w:rsidP="00C51C80">
            <w:pPr>
              <w:autoSpaceDE w:val="0"/>
              <w:autoSpaceDN w:val="0"/>
              <w:adjustRightInd w:val="0"/>
              <w:rPr>
                <w:rFonts w:ascii="Calibri" w:eastAsia="Times New Roman" w:hAnsi="Calibri" w:cs="Calibri"/>
                <w:sz w:val="18"/>
                <w:szCs w:val="18"/>
                <w:lang w:eastAsia="en-AU"/>
              </w:rPr>
            </w:pPr>
            <w:r>
              <w:rPr>
                <w:rFonts w:ascii="Calibri" w:eastAsia="Times New Roman" w:hAnsi="Calibri" w:cs="Calibri"/>
                <w:sz w:val="18"/>
                <w:szCs w:val="18"/>
                <w:lang w:eastAsia="en-AU"/>
              </w:rPr>
              <w:t>A</w:t>
            </w:r>
            <w:r w:rsidR="00D318DD">
              <w:rPr>
                <w:rFonts w:ascii="Calibri" w:eastAsia="Times New Roman" w:hAnsi="Calibri" w:cs="Calibri"/>
                <w:sz w:val="18"/>
                <w:szCs w:val="18"/>
                <w:lang w:eastAsia="en-AU"/>
              </w:rPr>
              <w:t>n invasive species management y</w:t>
            </w:r>
            <w:r>
              <w:rPr>
                <w:rFonts w:ascii="Calibri" w:eastAsia="Times New Roman" w:hAnsi="Calibri" w:cs="Calibri"/>
                <w:sz w:val="18"/>
                <w:szCs w:val="18"/>
                <w:lang w:eastAsia="en-AU"/>
              </w:rPr>
              <w:t>outh e</w:t>
            </w:r>
            <w:r w:rsidR="00E174CC">
              <w:rPr>
                <w:rFonts w:ascii="Calibri" w:eastAsia="Times New Roman" w:hAnsi="Calibri" w:cs="Calibri"/>
                <w:sz w:val="18"/>
                <w:szCs w:val="18"/>
                <w:lang w:eastAsia="en-AU"/>
              </w:rPr>
              <w:t xml:space="preserve">ngagement </w:t>
            </w:r>
            <w:r w:rsidR="00D318DD">
              <w:rPr>
                <w:rFonts w:ascii="Calibri" w:eastAsia="Times New Roman" w:hAnsi="Calibri" w:cs="Calibri"/>
                <w:sz w:val="18"/>
                <w:szCs w:val="18"/>
                <w:lang w:eastAsia="en-AU"/>
              </w:rPr>
              <w:t xml:space="preserve">initiative </w:t>
            </w:r>
            <w:r>
              <w:rPr>
                <w:rFonts w:ascii="Calibri" w:eastAsia="Times New Roman" w:hAnsi="Calibri" w:cs="Calibri"/>
                <w:sz w:val="18"/>
                <w:szCs w:val="18"/>
                <w:lang w:eastAsia="en-AU"/>
              </w:rPr>
              <w:t>aims</w:t>
            </w:r>
            <w:r w:rsidR="00E174CC">
              <w:rPr>
                <w:rFonts w:ascii="Calibri" w:eastAsia="Times New Roman" w:hAnsi="Calibri" w:cs="Calibri"/>
                <w:sz w:val="18"/>
                <w:szCs w:val="18"/>
                <w:lang w:eastAsia="en-AU"/>
              </w:rPr>
              <w:t xml:space="preserve"> </w:t>
            </w:r>
            <w:r>
              <w:rPr>
                <w:rFonts w:ascii="Calibri" w:eastAsia="Times New Roman" w:hAnsi="Calibri" w:cs="Calibri"/>
                <w:sz w:val="18"/>
                <w:szCs w:val="18"/>
                <w:lang w:eastAsia="en-AU"/>
              </w:rPr>
              <w:t xml:space="preserve">to attract and support young people to engage in invasive species management. See </w:t>
            </w:r>
            <w:hyperlink r:id="rId17" w:history="1">
              <w:r w:rsidRPr="00550C49">
                <w:rPr>
                  <w:rStyle w:val="Hyperlink"/>
                  <w:rFonts w:ascii="Calibri" w:eastAsia="Times New Roman" w:hAnsi="Calibri" w:cs="Calibri"/>
                  <w:sz w:val="18"/>
                  <w:szCs w:val="18"/>
                  <w:lang w:eastAsia="en-AU"/>
                </w:rPr>
                <w:t>https://weedsandrabbits.com/projects/youth-engagement/</w:t>
              </w:r>
            </w:hyperlink>
          </w:p>
          <w:p w14:paraId="7FD01F88" w14:textId="77777777" w:rsidR="002F614A" w:rsidRDefault="002F614A" w:rsidP="00C51C80">
            <w:pPr>
              <w:autoSpaceDE w:val="0"/>
              <w:autoSpaceDN w:val="0"/>
              <w:adjustRightInd w:val="0"/>
              <w:rPr>
                <w:rFonts w:ascii="Calibri" w:eastAsia="Times New Roman" w:hAnsi="Calibri" w:cs="Calibri"/>
                <w:sz w:val="18"/>
                <w:szCs w:val="18"/>
                <w:lang w:eastAsia="en-AU"/>
              </w:rPr>
            </w:pPr>
          </w:p>
          <w:p w14:paraId="6BF2C838" w14:textId="553CF561" w:rsidR="002F614A" w:rsidRDefault="002F614A" w:rsidP="00C51C80">
            <w:pPr>
              <w:autoSpaceDE w:val="0"/>
              <w:autoSpaceDN w:val="0"/>
              <w:adjustRightInd w:val="0"/>
              <w:rPr>
                <w:rFonts w:ascii="Calibri" w:eastAsia="Times New Roman" w:hAnsi="Calibri" w:cs="Calibri"/>
                <w:sz w:val="18"/>
                <w:szCs w:val="18"/>
                <w:lang w:eastAsia="en-AU"/>
              </w:rPr>
            </w:pPr>
            <w:r>
              <w:rPr>
                <w:rFonts w:ascii="Calibri" w:eastAsia="Times New Roman" w:hAnsi="Calibri" w:cs="Calibri"/>
                <w:sz w:val="18"/>
                <w:szCs w:val="18"/>
                <w:lang w:eastAsia="en-AU"/>
              </w:rPr>
              <w:t>Established groups such as BestWool, BestLamb and Victorian Young Farmers are active across the catchment.</w:t>
            </w:r>
          </w:p>
          <w:p w14:paraId="59F22AFE" w14:textId="77777777" w:rsidR="00E174CC" w:rsidRDefault="00E174CC" w:rsidP="00C51C80">
            <w:pPr>
              <w:autoSpaceDE w:val="0"/>
              <w:autoSpaceDN w:val="0"/>
              <w:adjustRightInd w:val="0"/>
              <w:rPr>
                <w:rFonts w:ascii="Calibri" w:eastAsia="Times New Roman" w:hAnsi="Calibri" w:cs="Calibri"/>
                <w:sz w:val="18"/>
                <w:szCs w:val="18"/>
                <w:lang w:eastAsia="en-AU"/>
              </w:rPr>
            </w:pPr>
          </w:p>
          <w:p w14:paraId="46071CF0" w14:textId="335EC953" w:rsidR="000B0AB5" w:rsidRPr="00682F2C" w:rsidRDefault="00682F2C" w:rsidP="00C51C80">
            <w:pPr>
              <w:autoSpaceDE w:val="0"/>
              <w:autoSpaceDN w:val="0"/>
              <w:adjustRightInd w:val="0"/>
              <w:rPr>
                <w:rFonts w:ascii="Calibri" w:eastAsia="Times New Roman" w:hAnsi="Calibri" w:cs="Calibri"/>
                <w:sz w:val="18"/>
                <w:szCs w:val="18"/>
                <w:lang w:eastAsia="en-AU"/>
              </w:rPr>
            </w:pPr>
            <w:r>
              <w:rPr>
                <w:rFonts w:ascii="Calibri" w:eastAsia="Times New Roman" w:hAnsi="Calibri" w:cs="Calibri"/>
                <w:sz w:val="18"/>
                <w:szCs w:val="18"/>
                <w:lang w:eastAsia="en-AU"/>
              </w:rPr>
              <w:t xml:space="preserve">Contact Tess Grieves, North Central CMA Landcare Coordinator on 5448 7124 or </w:t>
            </w:r>
            <w:hyperlink r:id="rId18" w:history="1">
              <w:r w:rsidRPr="0002399D">
                <w:rPr>
                  <w:rStyle w:val="Hyperlink"/>
                  <w:rFonts w:ascii="Calibri" w:eastAsia="Times New Roman" w:hAnsi="Calibri" w:cs="Calibri"/>
                  <w:sz w:val="18"/>
                  <w:szCs w:val="18"/>
                  <w:lang w:eastAsia="en-AU"/>
                </w:rPr>
                <w:t>tess.greives@nccma.vic.gov.au</w:t>
              </w:r>
            </w:hyperlink>
          </w:p>
        </w:tc>
        <w:tc>
          <w:tcPr>
            <w:tcW w:w="1984" w:type="dxa"/>
          </w:tcPr>
          <w:p w14:paraId="19EDFC6E" w14:textId="010FC674" w:rsidR="000B0AB5" w:rsidRPr="00910028" w:rsidRDefault="00E174CC" w:rsidP="00C51C80">
            <w:pPr>
              <w:autoSpaceDE w:val="0"/>
              <w:autoSpaceDN w:val="0"/>
              <w:adjustRightInd w:val="0"/>
              <w:rPr>
                <w:rFonts w:ascii="Calibri" w:eastAsia="Times New Roman" w:hAnsi="Calibri" w:cs="Calibri"/>
                <w:sz w:val="18"/>
                <w:szCs w:val="18"/>
                <w:lang w:eastAsia="en-AU"/>
              </w:rPr>
            </w:pPr>
            <w:r>
              <w:rPr>
                <w:rFonts w:ascii="Calibri" w:eastAsia="Times New Roman" w:hAnsi="Calibri" w:cs="Calibri"/>
                <w:sz w:val="18"/>
                <w:szCs w:val="18"/>
                <w:lang w:eastAsia="en-AU"/>
              </w:rPr>
              <w:t xml:space="preserve">Agriculture </w:t>
            </w:r>
            <w:r w:rsidR="002F614A">
              <w:rPr>
                <w:rFonts w:ascii="Calibri" w:eastAsia="Times New Roman" w:hAnsi="Calibri" w:cs="Calibri"/>
                <w:sz w:val="18"/>
                <w:szCs w:val="18"/>
                <w:lang w:eastAsia="en-AU"/>
              </w:rPr>
              <w:t xml:space="preserve">Victoria and </w:t>
            </w:r>
            <w:r w:rsidR="00682F2C">
              <w:rPr>
                <w:rFonts w:ascii="Calibri" w:eastAsia="Times New Roman" w:hAnsi="Calibri" w:cs="Calibri"/>
                <w:sz w:val="18"/>
                <w:szCs w:val="18"/>
                <w:lang w:eastAsia="en-AU"/>
              </w:rPr>
              <w:t xml:space="preserve">North Central </w:t>
            </w:r>
            <w:r w:rsidR="002F614A">
              <w:rPr>
                <w:rFonts w:ascii="Calibri" w:eastAsia="Times New Roman" w:hAnsi="Calibri" w:cs="Calibri"/>
                <w:sz w:val="18"/>
                <w:szCs w:val="18"/>
                <w:lang w:eastAsia="en-AU"/>
              </w:rPr>
              <w:t>CMA</w:t>
            </w:r>
          </w:p>
        </w:tc>
      </w:tr>
      <w:tr w:rsidR="000B0AB5" w:rsidRPr="002B457F" w14:paraId="17BC9F72" w14:textId="77777777" w:rsidTr="00BE1EA8">
        <w:trPr>
          <w:gridAfter w:val="1"/>
          <w:wAfter w:w="20" w:type="dxa"/>
        </w:trPr>
        <w:tc>
          <w:tcPr>
            <w:tcW w:w="1684" w:type="dxa"/>
            <w:vMerge/>
          </w:tcPr>
          <w:p w14:paraId="5E84133E" w14:textId="77777777" w:rsidR="000B0AB5" w:rsidRPr="00910028" w:rsidRDefault="000B0AB5" w:rsidP="00C51C80">
            <w:pPr>
              <w:autoSpaceDE w:val="0"/>
              <w:autoSpaceDN w:val="0"/>
              <w:adjustRightInd w:val="0"/>
              <w:rPr>
                <w:rFonts w:ascii="Calibri" w:eastAsia="Times New Roman" w:hAnsi="Calibri" w:cs="Calibri"/>
                <w:sz w:val="18"/>
                <w:szCs w:val="18"/>
                <w:lang w:eastAsia="en-AU"/>
              </w:rPr>
            </w:pPr>
          </w:p>
        </w:tc>
        <w:tc>
          <w:tcPr>
            <w:tcW w:w="1430" w:type="dxa"/>
          </w:tcPr>
          <w:p w14:paraId="0BE3231E" w14:textId="77777777" w:rsidR="000B0AB5" w:rsidRPr="00910028" w:rsidRDefault="000B0AB5" w:rsidP="00C51C80">
            <w:pPr>
              <w:autoSpaceDE w:val="0"/>
              <w:autoSpaceDN w:val="0"/>
              <w:adjustRightInd w:val="0"/>
              <w:ind w:left="11"/>
              <w:rPr>
                <w:rFonts w:ascii="Calibri" w:eastAsia="Times New Roman" w:hAnsi="Calibri" w:cs="Calibri"/>
                <w:sz w:val="18"/>
                <w:szCs w:val="18"/>
                <w:lang w:eastAsia="en-AU"/>
              </w:rPr>
            </w:pPr>
            <w:r w:rsidRPr="00910028">
              <w:rPr>
                <w:rFonts w:ascii="Calibri" w:eastAsia="Times New Roman" w:hAnsi="Calibri" w:cs="Calibri"/>
                <w:sz w:val="18"/>
                <w:szCs w:val="18"/>
                <w:lang w:eastAsia="en-AU"/>
              </w:rPr>
              <w:t>Avoca/ Avon Richardson</w:t>
            </w:r>
          </w:p>
        </w:tc>
        <w:tc>
          <w:tcPr>
            <w:tcW w:w="3260" w:type="dxa"/>
          </w:tcPr>
          <w:p w14:paraId="23C6F776" w14:textId="0DC1E089" w:rsidR="000B0AB5" w:rsidRPr="00910028" w:rsidRDefault="000B0AB5" w:rsidP="00C51C80">
            <w:pPr>
              <w:autoSpaceDE w:val="0"/>
              <w:autoSpaceDN w:val="0"/>
              <w:adjustRightInd w:val="0"/>
              <w:rPr>
                <w:rFonts w:ascii="Calibri" w:eastAsia="Times New Roman" w:hAnsi="Calibri" w:cs="Calibri"/>
                <w:sz w:val="18"/>
                <w:szCs w:val="18"/>
                <w:lang w:eastAsia="en-AU"/>
              </w:rPr>
            </w:pPr>
            <w:r w:rsidRPr="00910028">
              <w:rPr>
                <w:rFonts w:ascii="Calibri" w:eastAsia="Times New Roman" w:hAnsi="Calibri" w:cs="Calibri"/>
                <w:sz w:val="18"/>
                <w:szCs w:val="18"/>
                <w:lang w:eastAsia="en-AU"/>
              </w:rPr>
              <w:t xml:space="preserve">Corporate farms to run </w:t>
            </w:r>
            <w:r w:rsidRPr="00910028">
              <w:rPr>
                <w:rFonts w:ascii="Calibri" w:eastAsia="Times New Roman" w:hAnsi="Calibri" w:cs="Calibri"/>
                <w:b/>
                <w:sz w:val="18"/>
                <w:szCs w:val="18"/>
                <w:lang w:eastAsia="en-AU"/>
              </w:rPr>
              <w:t>field trials</w:t>
            </w:r>
            <w:r w:rsidRPr="00910028">
              <w:rPr>
                <w:rFonts w:ascii="Calibri" w:eastAsia="Times New Roman" w:hAnsi="Calibri" w:cs="Calibri"/>
                <w:sz w:val="18"/>
                <w:szCs w:val="18"/>
                <w:lang w:eastAsia="en-AU"/>
              </w:rPr>
              <w:t xml:space="preserve"> to help the farming community </w:t>
            </w:r>
            <w:r w:rsidR="00D318DD">
              <w:rPr>
                <w:rFonts w:ascii="Calibri" w:eastAsia="Times New Roman" w:hAnsi="Calibri" w:cs="Calibri"/>
                <w:sz w:val="18"/>
                <w:szCs w:val="18"/>
                <w:lang w:eastAsia="en-AU"/>
              </w:rPr>
              <w:t xml:space="preserve">take up </w:t>
            </w:r>
            <w:r w:rsidRPr="00910028">
              <w:rPr>
                <w:rFonts w:ascii="Calibri" w:eastAsia="Times New Roman" w:hAnsi="Calibri" w:cs="Calibri"/>
                <w:sz w:val="18"/>
                <w:szCs w:val="18"/>
                <w:lang w:eastAsia="en-AU"/>
              </w:rPr>
              <w:t>innovative ideas to improve soil health and productivity.</w:t>
            </w:r>
          </w:p>
        </w:tc>
        <w:tc>
          <w:tcPr>
            <w:tcW w:w="2098" w:type="dxa"/>
          </w:tcPr>
          <w:p w14:paraId="2310413C" w14:textId="10E1F9E2" w:rsidR="000B0AB5" w:rsidRPr="00910028" w:rsidRDefault="00C03F75" w:rsidP="00C03F75">
            <w:pPr>
              <w:autoSpaceDE w:val="0"/>
              <w:autoSpaceDN w:val="0"/>
              <w:adjustRightInd w:val="0"/>
              <w:rPr>
                <w:rFonts w:ascii="Calibri" w:eastAsia="Times New Roman" w:hAnsi="Calibri" w:cs="Calibri"/>
                <w:sz w:val="18"/>
                <w:szCs w:val="18"/>
                <w:lang w:eastAsia="en-AU"/>
              </w:rPr>
            </w:pPr>
            <w:r w:rsidRPr="00910028">
              <w:rPr>
                <w:rFonts w:ascii="Calibri" w:eastAsia="Times New Roman" w:hAnsi="Calibri" w:cs="Calibri"/>
                <w:sz w:val="18"/>
                <w:szCs w:val="18"/>
                <w:lang w:eastAsia="en-AU"/>
              </w:rPr>
              <w:t xml:space="preserve">Strategic Soil Health Action Plan for North Central Victoria </w:t>
            </w:r>
            <w:r w:rsidR="00B407F5" w:rsidRPr="00910028">
              <w:rPr>
                <w:rFonts w:ascii="Calibri" w:eastAsia="Times New Roman" w:hAnsi="Calibri" w:cs="Calibri"/>
                <w:sz w:val="18"/>
                <w:szCs w:val="18"/>
                <w:lang w:eastAsia="en-AU"/>
              </w:rPr>
              <w:t xml:space="preserve">2018, </w:t>
            </w:r>
            <w:hyperlink r:id="rId19" w:history="1">
              <w:r w:rsidR="00B407F5" w:rsidRPr="00910028">
                <w:rPr>
                  <w:rStyle w:val="Hyperlink"/>
                  <w:rFonts w:ascii="Calibri" w:eastAsia="Times New Roman" w:hAnsi="Calibri" w:cs="Calibri"/>
                  <w:sz w:val="18"/>
                  <w:szCs w:val="18"/>
                  <w:lang w:eastAsia="en-AU"/>
                </w:rPr>
                <w:t>North Central Victoria Regional S</w:t>
              </w:r>
              <w:r w:rsidR="000B0AB5" w:rsidRPr="00910028">
                <w:rPr>
                  <w:rStyle w:val="Hyperlink"/>
                  <w:rFonts w:ascii="Calibri" w:eastAsia="Times New Roman" w:hAnsi="Calibri" w:cs="Calibri"/>
                  <w:sz w:val="18"/>
                  <w:szCs w:val="18"/>
                  <w:lang w:eastAsia="en-AU"/>
                </w:rPr>
                <w:t>ustainable Agriculture Strategy 2016</w:t>
              </w:r>
            </w:hyperlink>
          </w:p>
        </w:tc>
        <w:tc>
          <w:tcPr>
            <w:tcW w:w="4706" w:type="dxa"/>
          </w:tcPr>
          <w:p w14:paraId="4CE869C7" w14:textId="61CF9AA5" w:rsidR="000B0AB5" w:rsidRPr="00910028" w:rsidRDefault="00C535DD" w:rsidP="00C51C80">
            <w:pPr>
              <w:autoSpaceDE w:val="0"/>
              <w:autoSpaceDN w:val="0"/>
              <w:adjustRightInd w:val="0"/>
              <w:rPr>
                <w:rFonts w:ascii="Calibri" w:eastAsia="Times New Roman" w:hAnsi="Calibri" w:cs="Calibri"/>
                <w:sz w:val="18"/>
                <w:szCs w:val="18"/>
                <w:lang w:eastAsia="en-AU"/>
              </w:rPr>
            </w:pPr>
            <w:r w:rsidRPr="00910028">
              <w:rPr>
                <w:rFonts w:ascii="Calibri" w:eastAsia="Times New Roman" w:hAnsi="Calibri" w:cs="Calibri"/>
                <w:sz w:val="18"/>
                <w:szCs w:val="18"/>
                <w:lang w:eastAsia="en-AU"/>
              </w:rPr>
              <w:t>North Central CMA</w:t>
            </w:r>
            <w:r w:rsidR="00D318DD">
              <w:rPr>
                <w:rFonts w:ascii="Calibri" w:eastAsia="Times New Roman" w:hAnsi="Calibri" w:cs="Calibri"/>
                <w:sz w:val="18"/>
                <w:szCs w:val="18"/>
                <w:lang w:eastAsia="en-AU"/>
              </w:rPr>
              <w:t>-</w:t>
            </w:r>
            <w:r w:rsidRPr="00910028">
              <w:rPr>
                <w:rFonts w:ascii="Calibri" w:eastAsia="Times New Roman" w:hAnsi="Calibri" w:cs="Calibri"/>
                <w:sz w:val="18"/>
                <w:szCs w:val="18"/>
                <w:lang w:eastAsia="en-AU"/>
              </w:rPr>
              <w:t xml:space="preserve">led </w:t>
            </w:r>
            <w:r w:rsidR="000B0AB5" w:rsidRPr="00910028">
              <w:rPr>
                <w:rFonts w:ascii="Calibri" w:eastAsia="Times New Roman" w:hAnsi="Calibri" w:cs="Calibri"/>
                <w:sz w:val="18"/>
                <w:szCs w:val="18"/>
                <w:lang w:eastAsia="en-AU"/>
              </w:rPr>
              <w:t>Regenerative Agriculture project is funded to work with landholders and share information including field trials to improve adoption of good soil health practi</w:t>
            </w:r>
            <w:r w:rsidR="00B56E0C">
              <w:rPr>
                <w:rFonts w:ascii="Calibri" w:eastAsia="Times New Roman" w:hAnsi="Calibri" w:cs="Calibri"/>
                <w:sz w:val="18"/>
                <w:szCs w:val="18"/>
                <w:lang w:eastAsia="en-AU"/>
              </w:rPr>
              <w:t xml:space="preserve">ces. </w:t>
            </w:r>
            <w:hyperlink r:id="rId20" w:history="1">
              <w:r w:rsidR="000B0AB5" w:rsidRPr="00910028">
                <w:rPr>
                  <w:rStyle w:val="Hyperlink"/>
                  <w:rFonts w:ascii="Calibri" w:eastAsia="Times New Roman" w:hAnsi="Calibri" w:cs="Calibri"/>
                  <w:sz w:val="18"/>
                  <w:szCs w:val="18"/>
                  <w:lang w:eastAsia="en-AU"/>
                </w:rPr>
                <w:t>Soil Health Guide</w:t>
              </w:r>
            </w:hyperlink>
            <w:r w:rsidR="000B0AB5" w:rsidRPr="00910028">
              <w:rPr>
                <w:rFonts w:ascii="Calibri" w:eastAsia="Times New Roman" w:hAnsi="Calibri" w:cs="Calibri"/>
                <w:sz w:val="18"/>
                <w:szCs w:val="18"/>
                <w:lang w:eastAsia="en-AU"/>
              </w:rPr>
              <w:t xml:space="preserve"> is also available to farmers.</w:t>
            </w:r>
          </w:p>
          <w:p w14:paraId="207B3B9C" w14:textId="77777777" w:rsidR="00C535DD" w:rsidRPr="00910028" w:rsidRDefault="00C535DD" w:rsidP="00C51C80">
            <w:pPr>
              <w:autoSpaceDE w:val="0"/>
              <w:autoSpaceDN w:val="0"/>
              <w:adjustRightInd w:val="0"/>
              <w:rPr>
                <w:rFonts w:ascii="Calibri" w:eastAsia="Times New Roman" w:hAnsi="Calibri" w:cs="Calibri"/>
                <w:sz w:val="18"/>
                <w:szCs w:val="18"/>
                <w:lang w:eastAsia="en-AU"/>
              </w:rPr>
            </w:pPr>
          </w:p>
          <w:p w14:paraId="41A36CB2" w14:textId="685B5277" w:rsidR="00C535DD" w:rsidRPr="00910028" w:rsidRDefault="00C535DD" w:rsidP="00671373">
            <w:pPr>
              <w:autoSpaceDE w:val="0"/>
              <w:autoSpaceDN w:val="0"/>
              <w:adjustRightInd w:val="0"/>
              <w:rPr>
                <w:rFonts w:ascii="Calibri" w:eastAsia="Times New Roman" w:hAnsi="Calibri" w:cs="Calibri"/>
                <w:sz w:val="18"/>
                <w:szCs w:val="18"/>
                <w:lang w:eastAsia="en-AU"/>
              </w:rPr>
            </w:pPr>
            <w:r w:rsidRPr="00910028">
              <w:rPr>
                <w:rFonts w:ascii="Calibri" w:eastAsia="Times New Roman" w:hAnsi="Calibri" w:cs="Calibri"/>
                <w:sz w:val="18"/>
                <w:szCs w:val="18"/>
                <w:lang w:eastAsia="en-AU"/>
              </w:rPr>
              <w:t xml:space="preserve">Contact: Felicity Harrop, North Central CMA for further details </w:t>
            </w:r>
            <w:r w:rsidR="00671373">
              <w:rPr>
                <w:rFonts w:ascii="Calibri" w:eastAsia="Times New Roman" w:hAnsi="Calibri" w:cs="Calibri"/>
                <w:sz w:val="18"/>
                <w:szCs w:val="18"/>
                <w:lang w:eastAsia="en-AU"/>
              </w:rPr>
              <w:t xml:space="preserve">on </w:t>
            </w:r>
            <w:r w:rsidRPr="00910028">
              <w:rPr>
                <w:rFonts w:ascii="Calibri" w:eastAsia="Times New Roman" w:hAnsi="Calibri" w:cs="Calibri"/>
                <w:sz w:val="18"/>
                <w:szCs w:val="18"/>
                <w:lang w:eastAsia="en-AU"/>
              </w:rPr>
              <w:t>5448 7124 or</w:t>
            </w:r>
            <w:r w:rsidR="00671373">
              <w:rPr>
                <w:rFonts w:ascii="Calibri" w:eastAsia="Times New Roman" w:hAnsi="Calibri" w:cs="Calibri"/>
                <w:sz w:val="18"/>
                <w:szCs w:val="18"/>
                <w:lang w:eastAsia="en-AU"/>
              </w:rPr>
              <w:t xml:space="preserve"> </w:t>
            </w:r>
            <w:hyperlink r:id="rId21" w:history="1">
              <w:r w:rsidRPr="00910028">
                <w:rPr>
                  <w:rStyle w:val="Hyperlink"/>
                  <w:rFonts w:ascii="Calibri" w:eastAsia="Times New Roman" w:hAnsi="Calibri" w:cs="Calibri"/>
                  <w:sz w:val="18"/>
                  <w:szCs w:val="18"/>
                  <w:lang w:eastAsia="en-AU"/>
                </w:rPr>
                <w:t>Felicity.harrop@nccma.vic.gov.au</w:t>
              </w:r>
            </w:hyperlink>
          </w:p>
        </w:tc>
        <w:tc>
          <w:tcPr>
            <w:tcW w:w="1984" w:type="dxa"/>
          </w:tcPr>
          <w:p w14:paraId="358DB099" w14:textId="77777777" w:rsidR="000B0AB5" w:rsidRPr="00910028" w:rsidRDefault="000B0AB5" w:rsidP="00C51C80">
            <w:pPr>
              <w:autoSpaceDE w:val="0"/>
              <w:autoSpaceDN w:val="0"/>
              <w:adjustRightInd w:val="0"/>
              <w:rPr>
                <w:rFonts w:ascii="Calibri" w:eastAsia="Times New Roman" w:hAnsi="Calibri" w:cs="Calibri"/>
                <w:sz w:val="18"/>
                <w:szCs w:val="18"/>
                <w:lang w:eastAsia="en-AU"/>
              </w:rPr>
            </w:pPr>
            <w:r w:rsidRPr="00910028">
              <w:rPr>
                <w:rFonts w:ascii="Calibri" w:eastAsia="Times New Roman" w:hAnsi="Calibri" w:cs="Calibri"/>
                <w:sz w:val="18"/>
                <w:szCs w:val="18"/>
                <w:lang w:eastAsia="en-AU"/>
              </w:rPr>
              <w:t>North Central CMA and Agriculture Victoria</w:t>
            </w:r>
          </w:p>
        </w:tc>
      </w:tr>
      <w:tr w:rsidR="000B0AB5" w:rsidRPr="002B457F" w14:paraId="376D65DF" w14:textId="77777777" w:rsidTr="00BE1EA8">
        <w:trPr>
          <w:gridAfter w:val="1"/>
          <w:wAfter w:w="20" w:type="dxa"/>
        </w:trPr>
        <w:tc>
          <w:tcPr>
            <w:tcW w:w="1684" w:type="dxa"/>
            <w:vMerge w:val="restart"/>
          </w:tcPr>
          <w:p w14:paraId="3A3DA54B" w14:textId="77777777" w:rsidR="000B0AB5" w:rsidRPr="002B457F" w:rsidRDefault="000B0AB5" w:rsidP="00C51C80">
            <w:pPr>
              <w:autoSpaceDE w:val="0"/>
              <w:autoSpaceDN w:val="0"/>
              <w:adjustRightInd w:val="0"/>
              <w:rPr>
                <w:rFonts w:ascii="Calibri" w:eastAsia="Times New Roman" w:hAnsi="Calibri" w:cs="Calibri"/>
                <w:sz w:val="18"/>
                <w:szCs w:val="18"/>
                <w:lang w:eastAsia="en-AU"/>
              </w:rPr>
            </w:pPr>
            <w:bookmarkStart w:id="4" w:name="_Hlk532219105"/>
            <w:r w:rsidRPr="002B457F">
              <w:rPr>
                <w:rFonts w:ascii="Calibri" w:eastAsia="Times New Roman" w:hAnsi="Calibri" w:cs="Calibri"/>
                <w:sz w:val="18"/>
                <w:szCs w:val="18"/>
                <w:lang w:eastAsia="en-AU"/>
              </w:rPr>
              <w:t>Cooperation and collaboration between NRM agencies, organisations and groups</w:t>
            </w:r>
          </w:p>
        </w:tc>
        <w:tc>
          <w:tcPr>
            <w:tcW w:w="1430" w:type="dxa"/>
          </w:tcPr>
          <w:p w14:paraId="69FAEFA8" w14:textId="77777777" w:rsidR="000B0AB5" w:rsidRPr="002B457F" w:rsidRDefault="000B0AB5" w:rsidP="00C51C80">
            <w:pPr>
              <w:autoSpaceDE w:val="0"/>
              <w:autoSpaceDN w:val="0"/>
              <w:adjustRightInd w:val="0"/>
              <w:ind w:left="11"/>
              <w:rPr>
                <w:rFonts w:ascii="Calibri" w:eastAsia="Times New Roman" w:hAnsi="Calibri" w:cs="Calibri"/>
                <w:sz w:val="18"/>
                <w:szCs w:val="18"/>
                <w:lang w:eastAsia="en-AU"/>
              </w:rPr>
            </w:pPr>
            <w:r w:rsidRPr="002B457F">
              <w:rPr>
                <w:rFonts w:ascii="Calibri" w:eastAsia="Times New Roman" w:hAnsi="Calibri" w:cs="Calibri"/>
                <w:sz w:val="18"/>
                <w:szCs w:val="18"/>
                <w:lang w:eastAsia="en-AU"/>
              </w:rPr>
              <w:t>Upper Loddon and Campaspe</w:t>
            </w:r>
          </w:p>
        </w:tc>
        <w:tc>
          <w:tcPr>
            <w:tcW w:w="3260" w:type="dxa"/>
          </w:tcPr>
          <w:p w14:paraId="5AC8EFD3" w14:textId="77777777" w:rsidR="000B0AB5" w:rsidRPr="002B457F" w:rsidRDefault="000B0AB5" w:rsidP="00C51C80">
            <w:pPr>
              <w:autoSpaceDE w:val="0"/>
              <w:autoSpaceDN w:val="0"/>
              <w:adjustRightInd w:val="0"/>
              <w:rPr>
                <w:rFonts w:ascii="Calibri" w:eastAsia="Times New Roman" w:hAnsi="Calibri" w:cs="Calibri"/>
                <w:sz w:val="18"/>
                <w:szCs w:val="18"/>
                <w:lang w:eastAsia="en-AU"/>
              </w:rPr>
            </w:pPr>
            <w:r w:rsidRPr="002B457F">
              <w:rPr>
                <w:rFonts w:ascii="Calibri" w:eastAsia="Times New Roman" w:hAnsi="Calibri" w:cs="Calibri"/>
                <w:sz w:val="18"/>
                <w:szCs w:val="18"/>
                <w:lang w:eastAsia="en-AU"/>
              </w:rPr>
              <w:t xml:space="preserve">Enhance support for biodiversity by securing </w:t>
            </w:r>
            <w:r w:rsidRPr="002B457F">
              <w:rPr>
                <w:rFonts w:ascii="Calibri" w:eastAsia="Times New Roman" w:hAnsi="Calibri" w:cs="Calibri"/>
                <w:b/>
                <w:sz w:val="18"/>
                <w:szCs w:val="18"/>
                <w:lang w:eastAsia="en-AU"/>
              </w:rPr>
              <w:t>cooperation</w:t>
            </w:r>
            <w:r w:rsidRPr="002B457F">
              <w:rPr>
                <w:rFonts w:ascii="Calibri" w:eastAsia="Times New Roman" w:hAnsi="Calibri" w:cs="Calibri"/>
                <w:sz w:val="18"/>
                <w:szCs w:val="18"/>
                <w:lang w:eastAsia="en-AU"/>
              </w:rPr>
              <w:t xml:space="preserve"> between human services departments and environmental agencies in Victoria to make this work more universal across community and make things happen in the necessary timeframe.</w:t>
            </w:r>
          </w:p>
        </w:tc>
        <w:tc>
          <w:tcPr>
            <w:tcW w:w="2098" w:type="dxa"/>
          </w:tcPr>
          <w:p w14:paraId="69A54BCA" w14:textId="77777777" w:rsidR="000B0AB5" w:rsidRPr="002B457F" w:rsidRDefault="000B0AB5" w:rsidP="00C51C80">
            <w:pPr>
              <w:autoSpaceDE w:val="0"/>
              <w:autoSpaceDN w:val="0"/>
              <w:adjustRightInd w:val="0"/>
              <w:rPr>
                <w:rFonts w:ascii="Calibri" w:eastAsia="Times New Roman" w:hAnsi="Calibri" w:cs="Calibri"/>
                <w:sz w:val="18"/>
                <w:szCs w:val="18"/>
                <w:lang w:eastAsia="en-AU"/>
              </w:rPr>
            </w:pPr>
          </w:p>
        </w:tc>
        <w:tc>
          <w:tcPr>
            <w:tcW w:w="4706" w:type="dxa"/>
          </w:tcPr>
          <w:p w14:paraId="055971EF" w14:textId="4DC7846E" w:rsidR="000B0AB5" w:rsidRPr="002B457F" w:rsidRDefault="00C535DD" w:rsidP="00C51C80">
            <w:pPr>
              <w:autoSpaceDE w:val="0"/>
              <w:autoSpaceDN w:val="0"/>
              <w:adjustRightInd w:val="0"/>
              <w:rPr>
                <w:rFonts w:ascii="Calibri" w:eastAsia="Times New Roman" w:hAnsi="Calibri" w:cs="Calibri"/>
                <w:sz w:val="18"/>
                <w:szCs w:val="18"/>
                <w:lang w:eastAsia="en-AU"/>
              </w:rPr>
            </w:pPr>
            <w:r>
              <w:rPr>
                <w:rFonts w:ascii="Calibri" w:eastAsia="Times New Roman" w:hAnsi="Calibri" w:cs="Calibri"/>
                <w:sz w:val="18"/>
                <w:szCs w:val="18"/>
                <w:lang w:eastAsia="en-AU"/>
              </w:rPr>
              <w:t xml:space="preserve">A </w:t>
            </w:r>
            <w:r w:rsidR="000B0AB5">
              <w:rPr>
                <w:rFonts w:ascii="Calibri" w:eastAsia="Times New Roman" w:hAnsi="Calibri" w:cs="Calibri"/>
                <w:sz w:val="18"/>
                <w:szCs w:val="18"/>
                <w:lang w:eastAsia="en-AU"/>
              </w:rPr>
              <w:t>Catchment Partners forum</w:t>
            </w:r>
            <w:r>
              <w:rPr>
                <w:rFonts w:ascii="Calibri" w:eastAsia="Times New Roman" w:hAnsi="Calibri" w:cs="Calibri"/>
                <w:sz w:val="18"/>
                <w:szCs w:val="18"/>
                <w:lang w:eastAsia="en-AU"/>
              </w:rPr>
              <w:t xml:space="preserve"> led by the North Central CMA</w:t>
            </w:r>
            <w:r w:rsidR="000B0AB5">
              <w:rPr>
                <w:rFonts w:ascii="Calibri" w:eastAsia="Times New Roman" w:hAnsi="Calibri" w:cs="Calibri"/>
                <w:sz w:val="18"/>
                <w:szCs w:val="18"/>
                <w:lang w:eastAsia="en-AU"/>
              </w:rPr>
              <w:t xml:space="preserve"> brings all relevant agencies together</w:t>
            </w:r>
            <w:r>
              <w:rPr>
                <w:rFonts w:ascii="Calibri" w:eastAsia="Times New Roman" w:hAnsi="Calibri" w:cs="Calibri"/>
                <w:sz w:val="18"/>
                <w:szCs w:val="18"/>
                <w:lang w:eastAsia="en-AU"/>
              </w:rPr>
              <w:t xml:space="preserve"> to discuss regional issues and ways we can work more closely together</w:t>
            </w:r>
            <w:r w:rsidR="000B0AB5">
              <w:rPr>
                <w:rFonts w:ascii="Calibri" w:eastAsia="Times New Roman" w:hAnsi="Calibri" w:cs="Calibri"/>
                <w:sz w:val="18"/>
                <w:szCs w:val="18"/>
                <w:lang w:eastAsia="en-AU"/>
              </w:rPr>
              <w:t>.</w:t>
            </w:r>
          </w:p>
        </w:tc>
        <w:tc>
          <w:tcPr>
            <w:tcW w:w="1984" w:type="dxa"/>
          </w:tcPr>
          <w:p w14:paraId="5374805E" w14:textId="5070BAD0" w:rsidR="000B0AB5" w:rsidRPr="002B457F" w:rsidRDefault="00671373" w:rsidP="00C51C80">
            <w:pPr>
              <w:autoSpaceDE w:val="0"/>
              <w:autoSpaceDN w:val="0"/>
              <w:adjustRightInd w:val="0"/>
              <w:rPr>
                <w:rFonts w:ascii="Calibri" w:eastAsia="Times New Roman" w:hAnsi="Calibri" w:cs="Calibri"/>
                <w:sz w:val="18"/>
                <w:szCs w:val="18"/>
                <w:lang w:eastAsia="en-AU"/>
              </w:rPr>
            </w:pPr>
            <w:r w:rsidRPr="00671373">
              <w:rPr>
                <w:rFonts w:ascii="Calibri" w:eastAsia="Times New Roman" w:hAnsi="Calibri" w:cs="Calibri"/>
                <w:sz w:val="18"/>
                <w:szCs w:val="18"/>
                <w:lang w:eastAsia="en-AU"/>
              </w:rPr>
              <w:t>North Central CMA and partners</w:t>
            </w:r>
            <w:r>
              <w:rPr>
                <w:rFonts w:ascii="Calibri" w:eastAsia="Times New Roman" w:hAnsi="Calibri" w:cs="Calibri"/>
                <w:sz w:val="18"/>
                <w:szCs w:val="18"/>
                <w:lang w:eastAsia="en-AU"/>
              </w:rPr>
              <w:t xml:space="preserve"> (DELWP, DEDJTR, EPA, </w:t>
            </w:r>
            <w:r w:rsidR="00220977">
              <w:rPr>
                <w:rFonts w:ascii="Calibri" w:eastAsia="Times New Roman" w:hAnsi="Calibri" w:cs="Calibri"/>
                <w:sz w:val="18"/>
                <w:szCs w:val="18"/>
                <w:lang w:eastAsia="en-AU"/>
              </w:rPr>
              <w:t>TfN, Parks Victoria, Local Government, Water Authorities and Dja Dja Wurrung)</w:t>
            </w:r>
          </w:p>
        </w:tc>
      </w:tr>
      <w:tr w:rsidR="000B0AB5" w:rsidRPr="002B457F" w14:paraId="31522A3F" w14:textId="77777777" w:rsidTr="00BE1EA8">
        <w:trPr>
          <w:gridAfter w:val="1"/>
          <w:wAfter w:w="20" w:type="dxa"/>
        </w:trPr>
        <w:tc>
          <w:tcPr>
            <w:tcW w:w="1684" w:type="dxa"/>
            <w:vMerge/>
          </w:tcPr>
          <w:p w14:paraId="7AEA000A" w14:textId="77777777" w:rsidR="000B0AB5" w:rsidRPr="002B457F" w:rsidRDefault="000B0AB5" w:rsidP="00C51C80">
            <w:pPr>
              <w:autoSpaceDE w:val="0"/>
              <w:autoSpaceDN w:val="0"/>
              <w:adjustRightInd w:val="0"/>
              <w:rPr>
                <w:rFonts w:ascii="Calibri" w:eastAsia="Times New Roman" w:hAnsi="Calibri" w:cs="Calibri"/>
                <w:sz w:val="18"/>
                <w:szCs w:val="18"/>
                <w:lang w:eastAsia="en-AU"/>
              </w:rPr>
            </w:pPr>
          </w:p>
        </w:tc>
        <w:tc>
          <w:tcPr>
            <w:tcW w:w="1430" w:type="dxa"/>
          </w:tcPr>
          <w:p w14:paraId="7E106C46" w14:textId="77777777" w:rsidR="000B0AB5" w:rsidRPr="00671373" w:rsidRDefault="000B0AB5" w:rsidP="00C51C80">
            <w:pPr>
              <w:autoSpaceDE w:val="0"/>
              <w:autoSpaceDN w:val="0"/>
              <w:adjustRightInd w:val="0"/>
              <w:ind w:left="11"/>
              <w:rPr>
                <w:rFonts w:ascii="Calibri" w:eastAsia="Times New Roman" w:hAnsi="Calibri" w:cs="Calibri"/>
                <w:sz w:val="18"/>
                <w:szCs w:val="18"/>
                <w:lang w:eastAsia="en-AU"/>
              </w:rPr>
            </w:pPr>
            <w:r w:rsidRPr="00671373">
              <w:rPr>
                <w:rFonts w:ascii="Calibri" w:eastAsia="Times New Roman" w:hAnsi="Calibri" w:cs="Calibri"/>
                <w:sz w:val="18"/>
                <w:szCs w:val="18"/>
                <w:lang w:eastAsia="en-AU"/>
              </w:rPr>
              <w:t>Lower Loddon and Campaspe</w:t>
            </w:r>
          </w:p>
        </w:tc>
        <w:tc>
          <w:tcPr>
            <w:tcW w:w="3260" w:type="dxa"/>
          </w:tcPr>
          <w:p w14:paraId="5716C851" w14:textId="0440A538" w:rsidR="000B0AB5" w:rsidRPr="00671373" w:rsidRDefault="000B0AB5" w:rsidP="00C51C80">
            <w:pPr>
              <w:autoSpaceDE w:val="0"/>
              <w:autoSpaceDN w:val="0"/>
              <w:adjustRightInd w:val="0"/>
              <w:rPr>
                <w:rFonts w:ascii="Calibri" w:eastAsia="Times New Roman" w:hAnsi="Calibri" w:cs="Calibri"/>
                <w:sz w:val="18"/>
                <w:szCs w:val="18"/>
                <w:lang w:eastAsia="en-AU"/>
              </w:rPr>
            </w:pPr>
            <w:bookmarkStart w:id="5" w:name="_Hlk531849996"/>
            <w:r w:rsidRPr="00671373">
              <w:rPr>
                <w:rFonts w:ascii="Calibri" w:eastAsia="Times New Roman" w:hAnsi="Calibri" w:cs="Calibri"/>
                <w:sz w:val="18"/>
                <w:szCs w:val="18"/>
                <w:lang w:eastAsia="en-AU"/>
              </w:rPr>
              <w:t xml:space="preserve">Establish a </w:t>
            </w:r>
            <w:r w:rsidR="00D318DD">
              <w:rPr>
                <w:rFonts w:ascii="Calibri" w:eastAsia="Times New Roman" w:hAnsi="Calibri" w:cs="Calibri"/>
                <w:sz w:val="18"/>
                <w:szCs w:val="18"/>
                <w:lang w:eastAsia="en-AU"/>
              </w:rPr>
              <w:t>s</w:t>
            </w:r>
            <w:r w:rsidRPr="00671373">
              <w:rPr>
                <w:rFonts w:ascii="Calibri" w:eastAsia="Times New Roman" w:hAnsi="Calibri" w:cs="Calibri"/>
                <w:sz w:val="18"/>
                <w:szCs w:val="18"/>
                <w:lang w:eastAsia="en-AU"/>
              </w:rPr>
              <w:t>hire</w:t>
            </w:r>
            <w:r w:rsidR="00D318DD">
              <w:rPr>
                <w:rFonts w:ascii="Calibri" w:eastAsia="Times New Roman" w:hAnsi="Calibri" w:cs="Calibri"/>
                <w:sz w:val="18"/>
                <w:szCs w:val="18"/>
                <w:lang w:eastAsia="en-AU"/>
              </w:rPr>
              <w:t>-</w:t>
            </w:r>
            <w:r w:rsidRPr="00671373">
              <w:rPr>
                <w:rFonts w:ascii="Calibri" w:eastAsia="Times New Roman" w:hAnsi="Calibri" w:cs="Calibri"/>
                <w:sz w:val="18"/>
                <w:szCs w:val="18"/>
                <w:lang w:eastAsia="en-AU"/>
              </w:rPr>
              <w:t xml:space="preserve">based </w:t>
            </w:r>
            <w:r w:rsidRPr="00671373">
              <w:rPr>
                <w:rFonts w:ascii="Calibri" w:eastAsia="Times New Roman" w:hAnsi="Calibri" w:cs="Calibri"/>
                <w:b/>
                <w:sz w:val="18"/>
                <w:szCs w:val="18"/>
                <w:lang w:eastAsia="en-AU"/>
              </w:rPr>
              <w:t>knowledge sharing</w:t>
            </w:r>
            <w:r w:rsidRPr="00671373">
              <w:rPr>
                <w:rFonts w:ascii="Calibri" w:eastAsia="Times New Roman" w:hAnsi="Calibri" w:cs="Calibri"/>
                <w:sz w:val="18"/>
                <w:szCs w:val="18"/>
                <w:lang w:eastAsia="en-AU"/>
              </w:rPr>
              <w:t xml:space="preserve"> hub which agencies feed information into (e.g. current projects, funding opportunities) which the local community can easily access and follow. It will create </w:t>
            </w:r>
            <w:r w:rsidRPr="00671373">
              <w:rPr>
                <w:rFonts w:ascii="Calibri" w:eastAsia="Times New Roman" w:hAnsi="Calibri" w:cs="Calibri"/>
                <w:b/>
                <w:sz w:val="18"/>
                <w:szCs w:val="18"/>
                <w:lang w:eastAsia="en-AU"/>
              </w:rPr>
              <w:t>collaboration</w:t>
            </w:r>
            <w:r w:rsidRPr="00671373">
              <w:rPr>
                <w:rFonts w:ascii="Calibri" w:eastAsia="Times New Roman" w:hAnsi="Calibri" w:cs="Calibri"/>
                <w:sz w:val="18"/>
                <w:szCs w:val="18"/>
                <w:lang w:eastAsia="en-AU"/>
              </w:rPr>
              <w:t xml:space="preserve"> between our myriad of agencies involved in NRM.</w:t>
            </w:r>
            <w:bookmarkEnd w:id="5"/>
          </w:p>
        </w:tc>
        <w:tc>
          <w:tcPr>
            <w:tcW w:w="2098" w:type="dxa"/>
          </w:tcPr>
          <w:p w14:paraId="200FB441" w14:textId="77777777" w:rsidR="000B0AB5" w:rsidRPr="00671373" w:rsidRDefault="000B0AB5" w:rsidP="00C51C80">
            <w:pPr>
              <w:autoSpaceDE w:val="0"/>
              <w:autoSpaceDN w:val="0"/>
              <w:adjustRightInd w:val="0"/>
              <w:rPr>
                <w:rFonts w:ascii="Calibri" w:eastAsia="Times New Roman" w:hAnsi="Calibri" w:cs="Calibri"/>
                <w:sz w:val="18"/>
                <w:szCs w:val="18"/>
                <w:lang w:eastAsia="en-AU"/>
              </w:rPr>
            </w:pPr>
          </w:p>
        </w:tc>
        <w:tc>
          <w:tcPr>
            <w:tcW w:w="4706" w:type="dxa"/>
          </w:tcPr>
          <w:p w14:paraId="737D51C0" w14:textId="06356399" w:rsidR="00671373" w:rsidRDefault="00671373" w:rsidP="00C51C80">
            <w:pPr>
              <w:autoSpaceDE w:val="0"/>
              <w:autoSpaceDN w:val="0"/>
              <w:adjustRightInd w:val="0"/>
              <w:rPr>
                <w:rFonts w:ascii="Calibri" w:eastAsia="Times New Roman" w:hAnsi="Calibri" w:cs="Calibri"/>
                <w:sz w:val="18"/>
                <w:szCs w:val="18"/>
                <w:lang w:eastAsia="en-AU"/>
              </w:rPr>
            </w:pPr>
            <w:r>
              <w:rPr>
                <w:rFonts w:ascii="Calibri" w:eastAsia="Times New Roman" w:hAnsi="Calibri" w:cs="Calibri"/>
                <w:sz w:val="18"/>
                <w:szCs w:val="18"/>
                <w:lang w:eastAsia="en-AU"/>
              </w:rPr>
              <w:t>A Catchment Partners forum led by the North Central CMA currently brings all relevant agencies (inc. Local Government) together to discuss regional issues, current projects and funding opportunities.</w:t>
            </w:r>
          </w:p>
          <w:p w14:paraId="68CAF787" w14:textId="77777777" w:rsidR="00221B27" w:rsidRDefault="00221B27" w:rsidP="00C51C80">
            <w:pPr>
              <w:autoSpaceDE w:val="0"/>
              <w:autoSpaceDN w:val="0"/>
              <w:adjustRightInd w:val="0"/>
              <w:rPr>
                <w:rFonts w:ascii="Calibri" w:eastAsia="Times New Roman" w:hAnsi="Calibri" w:cs="Calibri"/>
                <w:sz w:val="18"/>
                <w:szCs w:val="18"/>
                <w:lang w:eastAsia="en-AU"/>
              </w:rPr>
            </w:pPr>
          </w:p>
          <w:p w14:paraId="2A433E7C" w14:textId="7F8E15A0" w:rsidR="00671373" w:rsidRPr="00671373" w:rsidRDefault="00671373" w:rsidP="00C51C80">
            <w:pPr>
              <w:autoSpaceDE w:val="0"/>
              <w:autoSpaceDN w:val="0"/>
              <w:adjustRightInd w:val="0"/>
              <w:rPr>
                <w:rFonts w:ascii="Calibri" w:eastAsia="Times New Roman" w:hAnsi="Calibri" w:cs="Calibri"/>
                <w:sz w:val="18"/>
                <w:szCs w:val="18"/>
                <w:lang w:eastAsia="en-AU"/>
              </w:rPr>
            </w:pPr>
            <w:r>
              <w:rPr>
                <w:rFonts w:ascii="Calibri" w:eastAsia="Times New Roman" w:hAnsi="Calibri" w:cs="Calibri"/>
                <w:sz w:val="18"/>
                <w:szCs w:val="18"/>
                <w:lang w:eastAsia="en-AU"/>
              </w:rPr>
              <w:t>This concept of a knowledge sharing hub will be considered during the design and development of an online Regional Catchment Strategy in 2019-20.</w:t>
            </w:r>
          </w:p>
        </w:tc>
        <w:tc>
          <w:tcPr>
            <w:tcW w:w="1984" w:type="dxa"/>
          </w:tcPr>
          <w:p w14:paraId="70C0D903" w14:textId="70CE0D24" w:rsidR="000B0AB5" w:rsidRPr="00671373" w:rsidRDefault="00671373" w:rsidP="00C51C80">
            <w:pPr>
              <w:autoSpaceDE w:val="0"/>
              <w:autoSpaceDN w:val="0"/>
              <w:adjustRightInd w:val="0"/>
              <w:rPr>
                <w:rFonts w:ascii="Calibri" w:eastAsia="Times New Roman" w:hAnsi="Calibri" w:cs="Calibri"/>
                <w:sz w:val="18"/>
                <w:szCs w:val="18"/>
                <w:lang w:eastAsia="en-AU"/>
              </w:rPr>
            </w:pPr>
            <w:r w:rsidRPr="00671373">
              <w:rPr>
                <w:rFonts w:ascii="Calibri" w:eastAsia="Times New Roman" w:hAnsi="Calibri" w:cs="Calibri"/>
                <w:sz w:val="18"/>
                <w:szCs w:val="18"/>
                <w:lang w:eastAsia="en-AU"/>
              </w:rPr>
              <w:t>North Central CMA and partners</w:t>
            </w:r>
          </w:p>
        </w:tc>
      </w:tr>
      <w:tr w:rsidR="000B0AB5" w:rsidRPr="002B457F" w14:paraId="586732E7" w14:textId="77777777" w:rsidTr="00BE1EA8">
        <w:trPr>
          <w:gridAfter w:val="1"/>
          <w:wAfter w:w="20" w:type="dxa"/>
        </w:trPr>
        <w:tc>
          <w:tcPr>
            <w:tcW w:w="1684" w:type="dxa"/>
            <w:vMerge/>
          </w:tcPr>
          <w:p w14:paraId="382B8AEE" w14:textId="77777777" w:rsidR="000B0AB5" w:rsidRPr="002B457F" w:rsidRDefault="000B0AB5" w:rsidP="00C51C80">
            <w:pPr>
              <w:autoSpaceDE w:val="0"/>
              <w:autoSpaceDN w:val="0"/>
              <w:adjustRightInd w:val="0"/>
              <w:rPr>
                <w:rFonts w:ascii="Calibri" w:eastAsia="Times New Roman" w:hAnsi="Calibri" w:cs="Calibri"/>
                <w:sz w:val="18"/>
                <w:szCs w:val="18"/>
                <w:lang w:eastAsia="en-AU"/>
              </w:rPr>
            </w:pPr>
          </w:p>
        </w:tc>
        <w:tc>
          <w:tcPr>
            <w:tcW w:w="1430" w:type="dxa"/>
          </w:tcPr>
          <w:p w14:paraId="797D9058" w14:textId="77777777" w:rsidR="000B0AB5" w:rsidRPr="00671373" w:rsidRDefault="000B0AB5" w:rsidP="00C51C80">
            <w:pPr>
              <w:autoSpaceDE w:val="0"/>
              <w:autoSpaceDN w:val="0"/>
              <w:adjustRightInd w:val="0"/>
              <w:ind w:left="11"/>
              <w:rPr>
                <w:rFonts w:ascii="Calibri" w:eastAsia="Times New Roman" w:hAnsi="Calibri" w:cs="Calibri"/>
                <w:sz w:val="18"/>
                <w:szCs w:val="18"/>
                <w:lang w:eastAsia="en-AU"/>
              </w:rPr>
            </w:pPr>
            <w:r w:rsidRPr="00671373">
              <w:rPr>
                <w:rFonts w:ascii="Calibri" w:eastAsia="Times New Roman" w:hAnsi="Calibri" w:cs="Calibri"/>
                <w:sz w:val="18"/>
                <w:szCs w:val="18"/>
                <w:lang w:eastAsia="en-AU"/>
              </w:rPr>
              <w:t>Avoca/ Avon Richardson</w:t>
            </w:r>
          </w:p>
        </w:tc>
        <w:tc>
          <w:tcPr>
            <w:tcW w:w="3260" w:type="dxa"/>
          </w:tcPr>
          <w:p w14:paraId="5229BE9C" w14:textId="017A2D29" w:rsidR="000B0AB5" w:rsidRDefault="000B0AB5" w:rsidP="00C51C80">
            <w:pPr>
              <w:autoSpaceDE w:val="0"/>
              <w:autoSpaceDN w:val="0"/>
              <w:adjustRightInd w:val="0"/>
              <w:rPr>
                <w:rFonts w:ascii="Calibri" w:eastAsia="Times New Roman" w:hAnsi="Calibri" w:cs="Calibri"/>
                <w:sz w:val="18"/>
                <w:szCs w:val="18"/>
                <w:lang w:eastAsia="en-AU"/>
              </w:rPr>
            </w:pPr>
            <w:bookmarkStart w:id="6" w:name="_Hlk531850075"/>
            <w:r w:rsidRPr="00671373">
              <w:rPr>
                <w:rFonts w:ascii="Calibri" w:eastAsia="Times New Roman" w:hAnsi="Calibri" w:cs="Calibri"/>
                <w:sz w:val="18"/>
                <w:szCs w:val="18"/>
                <w:lang w:eastAsia="en-AU"/>
              </w:rPr>
              <w:t xml:space="preserve">Set up a knowledge hub for all working groups to </w:t>
            </w:r>
            <w:r w:rsidRPr="00671373">
              <w:rPr>
                <w:rFonts w:ascii="Calibri" w:eastAsia="Times New Roman" w:hAnsi="Calibri" w:cs="Calibri"/>
                <w:b/>
                <w:sz w:val="18"/>
                <w:szCs w:val="18"/>
                <w:lang w:eastAsia="en-AU"/>
              </w:rPr>
              <w:t>share monitoring</w:t>
            </w:r>
            <w:r w:rsidRPr="00671373">
              <w:rPr>
                <w:rFonts w:ascii="Calibri" w:eastAsia="Times New Roman" w:hAnsi="Calibri" w:cs="Calibri"/>
                <w:sz w:val="18"/>
                <w:szCs w:val="18"/>
                <w:lang w:eastAsia="en-AU"/>
              </w:rPr>
              <w:t xml:space="preserve"> results in the </w:t>
            </w:r>
            <w:r w:rsidRPr="00671373">
              <w:rPr>
                <w:rFonts w:ascii="Calibri" w:eastAsia="Times New Roman" w:hAnsi="Calibri" w:cs="Calibri"/>
                <w:sz w:val="18"/>
                <w:szCs w:val="18"/>
                <w:lang w:eastAsia="en-AU"/>
              </w:rPr>
              <w:lastRenderedPageBreak/>
              <w:t>North Central CMA area because we all do projects</w:t>
            </w:r>
            <w:r w:rsidR="00D318DD">
              <w:rPr>
                <w:rFonts w:ascii="Calibri" w:eastAsia="Times New Roman" w:hAnsi="Calibri" w:cs="Calibri"/>
                <w:sz w:val="18"/>
                <w:szCs w:val="18"/>
                <w:lang w:eastAsia="en-AU"/>
              </w:rPr>
              <w:t>,</w:t>
            </w:r>
            <w:r w:rsidRPr="00671373">
              <w:rPr>
                <w:rFonts w:ascii="Calibri" w:eastAsia="Times New Roman" w:hAnsi="Calibri" w:cs="Calibri"/>
                <w:sz w:val="18"/>
                <w:szCs w:val="18"/>
                <w:lang w:eastAsia="en-AU"/>
              </w:rPr>
              <w:t xml:space="preserve"> but monitoring </w:t>
            </w:r>
            <w:r w:rsidR="006C2606" w:rsidRPr="00671373">
              <w:rPr>
                <w:rFonts w:ascii="Calibri" w:eastAsia="Times New Roman" w:hAnsi="Calibri" w:cs="Calibri"/>
                <w:sz w:val="18"/>
                <w:szCs w:val="18"/>
                <w:lang w:eastAsia="en-AU"/>
              </w:rPr>
              <w:t>disappears,</w:t>
            </w:r>
            <w:r w:rsidRPr="00671373">
              <w:rPr>
                <w:rFonts w:ascii="Calibri" w:eastAsia="Times New Roman" w:hAnsi="Calibri" w:cs="Calibri"/>
                <w:sz w:val="18"/>
                <w:szCs w:val="18"/>
                <w:lang w:eastAsia="en-AU"/>
              </w:rPr>
              <w:t xml:space="preserve"> and results are lost.</w:t>
            </w:r>
            <w:bookmarkEnd w:id="6"/>
          </w:p>
          <w:p w14:paraId="61176F89" w14:textId="179BE195" w:rsidR="00500FC5" w:rsidRPr="00671373" w:rsidRDefault="00500FC5" w:rsidP="00C51C80">
            <w:pPr>
              <w:autoSpaceDE w:val="0"/>
              <w:autoSpaceDN w:val="0"/>
              <w:adjustRightInd w:val="0"/>
              <w:rPr>
                <w:rFonts w:ascii="Calibri" w:eastAsia="Times New Roman" w:hAnsi="Calibri" w:cs="Calibri"/>
                <w:sz w:val="18"/>
                <w:szCs w:val="18"/>
                <w:lang w:eastAsia="en-AU"/>
              </w:rPr>
            </w:pPr>
          </w:p>
        </w:tc>
        <w:tc>
          <w:tcPr>
            <w:tcW w:w="2098" w:type="dxa"/>
          </w:tcPr>
          <w:p w14:paraId="5B1EC671" w14:textId="77777777" w:rsidR="000B0AB5" w:rsidRPr="00671373" w:rsidRDefault="000B0AB5" w:rsidP="00C51C80">
            <w:pPr>
              <w:autoSpaceDE w:val="0"/>
              <w:autoSpaceDN w:val="0"/>
              <w:adjustRightInd w:val="0"/>
              <w:rPr>
                <w:rFonts w:ascii="Calibri" w:eastAsia="Times New Roman" w:hAnsi="Calibri" w:cs="Calibri"/>
                <w:sz w:val="18"/>
                <w:szCs w:val="18"/>
                <w:lang w:eastAsia="en-AU"/>
              </w:rPr>
            </w:pPr>
          </w:p>
        </w:tc>
        <w:tc>
          <w:tcPr>
            <w:tcW w:w="4706" w:type="dxa"/>
          </w:tcPr>
          <w:p w14:paraId="46AFB790" w14:textId="0875732F" w:rsidR="000B0AB5" w:rsidRPr="00671373" w:rsidRDefault="00671373" w:rsidP="00C51C80">
            <w:pPr>
              <w:autoSpaceDE w:val="0"/>
              <w:autoSpaceDN w:val="0"/>
              <w:adjustRightInd w:val="0"/>
              <w:rPr>
                <w:rFonts w:ascii="Calibri" w:eastAsia="Times New Roman" w:hAnsi="Calibri" w:cs="Calibri"/>
                <w:sz w:val="18"/>
                <w:szCs w:val="18"/>
                <w:lang w:eastAsia="en-AU"/>
              </w:rPr>
            </w:pPr>
            <w:r>
              <w:rPr>
                <w:rFonts w:ascii="Calibri" w:eastAsia="Times New Roman" w:hAnsi="Calibri" w:cs="Calibri"/>
                <w:sz w:val="18"/>
                <w:szCs w:val="18"/>
                <w:lang w:eastAsia="en-AU"/>
              </w:rPr>
              <w:t xml:space="preserve">This concept will be considered during the design and development of an online Regional Catchment Strategy in </w:t>
            </w:r>
            <w:r>
              <w:rPr>
                <w:rFonts w:ascii="Calibri" w:eastAsia="Times New Roman" w:hAnsi="Calibri" w:cs="Calibri"/>
                <w:sz w:val="18"/>
                <w:szCs w:val="18"/>
                <w:lang w:eastAsia="en-AU"/>
              </w:rPr>
              <w:lastRenderedPageBreak/>
              <w:t xml:space="preserve">2019-20 which could include </w:t>
            </w:r>
            <w:r w:rsidR="000B0AB5" w:rsidRPr="00671373">
              <w:rPr>
                <w:rFonts w:ascii="Calibri" w:eastAsia="Times New Roman" w:hAnsi="Calibri" w:cs="Calibri"/>
                <w:sz w:val="18"/>
                <w:szCs w:val="18"/>
                <w:lang w:eastAsia="en-AU"/>
              </w:rPr>
              <w:t>on</w:t>
            </w:r>
            <w:r>
              <w:rPr>
                <w:rFonts w:ascii="Calibri" w:eastAsia="Times New Roman" w:hAnsi="Calibri" w:cs="Calibri"/>
                <w:sz w:val="18"/>
                <w:szCs w:val="18"/>
                <w:lang w:eastAsia="en-AU"/>
              </w:rPr>
              <w:t>-line reporting and</w:t>
            </w:r>
            <w:r w:rsidR="000B0AB5" w:rsidRPr="00671373">
              <w:rPr>
                <w:rFonts w:ascii="Calibri" w:eastAsia="Times New Roman" w:hAnsi="Calibri" w:cs="Calibri"/>
                <w:sz w:val="18"/>
                <w:szCs w:val="18"/>
                <w:lang w:eastAsia="en-AU"/>
              </w:rPr>
              <w:t xml:space="preserve"> sharing of information.</w:t>
            </w:r>
          </w:p>
        </w:tc>
        <w:tc>
          <w:tcPr>
            <w:tcW w:w="1984" w:type="dxa"/>
          </w:tcPr>
          <w:p w14:paraId="5E21F956" w14:textId="77777777" w:rsidR="000B0AB5" w:rsidRPr="00671373" w:rsidRDefault="000B0AB5" w:rsidP="00C51C80">
            <w:pPr>
              <w:autoSpaceDE w:val="0"/>
              <w:autoSpaceDN w:val="0"/>
              <w:adjustRightInd w:val="0"/>
              <w:rPr>
                <w:rFonts w:ascii="Calibri" w:eastAsia="Times New Roman" w:hAnsi="Calibri" w:cs="Calibri"/>
                <w:sz w:val="18"/>
                <w:szCs w:val="18"/>
                <w:lang w:eastAsia="en-AU"/>
              </w:rPr>
            </w:pPr>
            <w:r w:rsidRPr="00671373">
              <w:rPr>
                <w:rFonts w:ascii="Calibri" w:eastAsia="Times New Roman" w:hAnsi="Calibri" w:cs="Calibri"/>
                <w:sz w:val="18"/>
                <w:szCs w:val="18"/>
                <w:lang w:eastAsia="en-AU"/>
              </w:rPr>
              <w:lastRenderedPageBreak/>
              <w:t>North Central CMA and partners</w:t>
            </w:r>
          </w:p>
        </w:tc>
      </w:tr>
      <w:bookmarkEnd w:id="4"/>
      <w:tr w:rsidR="000B0AB5" w:rsidRPr="002B457F" w14:paraId="7285ED28" w14:textId="77777777" w:rsidTr="00BE1EA8">
        <w:trPr>
          <w:trHeight w:val="310"/>
        </w:trPr>
        <w:tc>
          <w:tcPr>
            <w:tcW w:w="15182" w:type="dxa"/>
            <w:gridSpan w:val="7"/>
            <w:shd w:val="clear" w:color="auto" w:fill="D9D9D9" w:themeFill="background1" w:themeFillShade="D9"/>
          </w:tcPr>
          <w:p w14:paraId="0A18BFE2" w14:textId="77777777" w:rsidR="000B0AB5" w:rsidRPr="002B457F" w:rsidRDefault="000B0AB5" w:rsidP="00C51C80">
            <w:pPr>
              <w:autoSpaceDE w:val="0"/>
              <w:autoSpaceDN w:val="0"/>
              <w:adjustRightInd w:val="0"/>
              <w:rPr>
                <w:rFonts w:ascii="Calibri" w:eastAsia="Times New Roman" w:hAnsi="Calibri" w:cs="Calibri"/>
                <w:b/>
                <w:sz w:val="18"/>
                <w:szCs w:val="18"/>
                <w:lang w:eastAsia="en-AU"/>
              </w:rPr>
            </w:pPr>
            <w:r w:rsidRPr="002B457F">
              <w:rPr>
                <w:rFonts w:ascii="Calibri" w:eastAsia="Times New Roman" w:hAnsi="Calibri" w:cs="Calibri"/>
                <w:b/>
                <w:sz w:val="18"/>
                <w:szCs w:val="18"/>
                <w:lang w:eastAsia="en-AU"/>
              </w:rPr>
              <w:t xml:space="preserve">Theme: </w:t>
            </w:r>
            <w:r w:rsidRPr="002B457F">
              <w:rPr>
                <w:rFonts w:ascii="Calibri" w:hAnsi="Calibri" w:cs="Calibri"/>
                <w:b/>
                <w:sz w:val="18"/>
                <w:szCs w:val="18"/>
              </w:rPr>
              <w:t xml:space="preserve"> </w:t>
            </w:r>
            <w:r w:rsidRPr="002B457F">
              <w:rPr>
                <w:rFonts w:ascii="Calibri" w:eastAsia="Times New Roman" w:hAnsi="Calibri" w:cs="Calibri"/>
                <w:b/>
                <w:sz w:val="18"/>
                <w:szCs w:val="18"/>
                <w:lang w:eastAsia="en-AU"/>
              </w:rPr>
              <w:t>Wetlands, Waterways and Floodplains</w:t>
            </w:r>
          </w:p>
        </w:tc>
      </w:tr>
      <w:tr w:rsidR="000B0AB5" w:rsidRPr="002B457F" w14:paraId="7BCB122A" w14:textId="77777777" w:rsidTr="00BE1EA8">
        <w:trPr>
          <w:gridAfter w:val="1"/>
          <w:wAfter w:w="20" w:type="dxa"/>
        </w:trPr>
        <w:tc>
          <w:tcPr>
            <w:tcW w:w="1684" w:type="dxa"/>
            <w:vMerge w:val="restart"/>
          </w:tcPr>
          <w:p w14:paraId="16E8103E" w14:textId="3423B69C" w:rsidR="000B0AB5" w:rsidRPr="00584952" w:rsidRDefault="000B0AB5" w:rsidP="00C51C80">
            <w:pPr>
              <w:autoSpaceDE w:val="0"/>
              <w:autoSpaceDN w:val="0"/>
              <w:adjustRightInd w:val="0"/>
              <w:rPr>
                <w:rFonts w:ascii="Calibri" w:eastAsia="Times New Roman" w:hAnsi="Calibri" w:cs="Calibri"/>
                <w:sz w:val="18"/>
                <w:szCs w:val="18"/>
                <w:lang w:eastAsia="en-AU"/>
              </w:rPr>
            </w:pPr>
            <w:r w:rsidRPr="00584952">
              <w:rPr>
                <w:rFonts w:ascii="Calibri" w:eastAsia="Times New Roman" w:hAnsi="Calibri" w:cs="Calibri"/>
                <w:sz w:val="18"/>
                <w:szCs w:val="18"/>
                <w:lang w:eastAsia="en-AU"/>
              </w:rPr>
              <w:t>Planning</w:t>
            </w:r>
          </w:p>
        </w:tc>
        <w:tc>
          <w:tcPr>
            <w:tcW w:w="1430" w:type="dxa"/>
          </w:tcPr>
          <w:p w14:paraId="5FC3E5FA" w14:textId="77777777" w:rsidR="000B0AB5" w:rsidRPr="00584952" w:rsidRDefault="000B0AB5" w:rsidP="00C51C80">
            <w:pPr>
              <w:autoSpaceDE w:val="0"/>
              <w:autoSpaceDN w:val="0"/>
              <w:adjustRightInd w:val="0"/>
              <w:ind w:left="11"/>
              <w:rPr>
                <w:rFonts w:ascii="Calibri" w:eastAsia="Times New Roman" w:hAnsi="Calibri" w:cs="Calibri"/>
                <w:sz w:val="18"/>
                <w:szCs w:val="18"/>
                <w:lang w:eastAsia="en-AU"/>
              </w:rPr>
            </w:pPr>
            <w:r w:rsidRPr="00584952">
              <w:rPr>
                <w:rFonts w:ascii="Calibri" w:eastAsia="Times New Roman" w:hAnsi="Calibri" w:cs="Calibri"/>
                <w:sz w:val="18"/>
                <w:szCs w:val="18"/>
                <w:lang w:eastAsia="en-AU"/>
              </w:rPr>
              <w:t>Lower Loddon and Campaspe</w:t>
            </w:r>
          </w:p>
        </w:tc>
        <w:tc>
          <w:tcPr>
            <w:tcW w:w="3260" w:type="dxa"/>
          </w:tcPr>
          <w:p w14:paraId="795A7E49" w14:textId="77777777" w:rsidR="000B0AB5" w:rsidRPr="00584952" w:rsidRDefault="000B0AB5" w:rsidP="00C51C80">
            <w:pPr>
              <w:autoSpaceDE w:val="0"/>
              <w:autoSpaceDN w:val="0"/>
              <w:adjustRightInd w:val="0"/>
              <w:rPr>
                <w:rFonts w:ascii="Calibri" w:eastAsia="Times New Roman" w:hAnsi="Calibri" w:cs="Calibri"/>
                <w:sz w:val="18"/>
                <w:szCs w:val="18"/>
                <w:lang w:eastAsia="en-AU"/>
              </w:rPr>
            </w:pPr>
            <w:r w:rsidRPr="00584952">
              <w:rPr>
                <w:rFonts w:ascii="Calibri" w:eastAsia="Times New Roman" w:hAnsi="Calibri" w:cs="Calibri"/>
                <w:sz w:val="18"/>
                <w:szCs w:val="18"/>
                <w:lang w:eastAsia="en-AU"/>
              </w:rPr>
              <w:t xml:space="preserve">Develop a land and water management </w:t>
            </w:r>
            <w:r w:rsidRPr="00584952">
              <w:rPr>
                <w:rFonts w:ascii="Calibri" w:eastAsia="Times New Roman" w:hAnsi="Calibri" w:cs="Calibri"/>
                <w:b/>
                <w:sz w:val="18"/>
                <w:szCs w:val="18"/>
                <w:lang w:eastAsia="en-AU"/>
              </w:rPr>
              <w:t>plan for Kangaroo Lake and Lake Charm</w:t>
            </w:r>
            <w:r w:rsidRPr="00584952">
              <w:rPr>
                <w:rFonts w:ascii="Calibri" w:eastAsia="Times New Roman" w:hAnsi="Calibri" w:cs="Calibri"/>
                <w:sz w:val="18"/>
                <w:szCs w:val="18"/>
                <w:lang w:eastAsia="en-AU"/>
              </w:rPr>
              <w:t xml:space="preserve"> because it will result in better collaboration between agencies.</w:t>
            </w:r>
          </w:p>
        </w:tc>
        <w:tc>
          <w:tcPr>
            <w:tcW w:w="2098" w:type="dxa"/>
          </w:tcPr>
          <w:p w14:paraId="1FABA7E3" w14:textId="60F8AC45" w:rsidR="000B0AB5" w:rsidRPr="00584952" w:rsidRDefault="000B0AB5" w:rsidP="00C51C80">
            <w:pPr>
              <w:autoSpaceDE w:val="0"/>
              <w:autoSpaceDN w:val="0"/>
              <w:adjustRightInd w:val="0"/>
              <w:rPr>
                <w:rFonts w:ascii="Calibri" w:eastAsia="Times New Roman" w:hAnsi="Calibri" w:cs="Calibri"/>
                <w:sz w:val="18"/>
                <w:szCs w:val="18"/>
                <w:lang w:eastAsia="en-AU"/>
              </w:rPr>
            </w:pPr>
          </w:p>
        </w:tc>
        <w:tc>
          <w:tcPr>
            <w:tcW w:w="4706" w:type="dxa"/>
          </w:tcPr>
          <w:p w14:paraId="4303B6F5" w14:textId="0C355121" w:rsidR="000B0AB5" w:rsidRPr="00584952" w:rsidRDefault="00E14121" w:rsidP="00C51C80">
            <w:pPr>
              <w:autoSpaceDE w:val="0"/>
              <w:autoSpaceDN w:val="0"/>
              <w:adjustRightInd w:val="0"/>
              <w:rPr>
                <w:rFonts w:ascii="Calibri" w:eastAsia="Times New Roman" w:hAnsi="Calibri" w:cs="Calibri"/>
                <w:color w:val="7030A0"/>
                <w:sz w:val="18"/>
                <w:szCs w:val="18"/>
                <w:lang w:eastAsia="en-AU"/>
              </w:rPr>
            </w:pPr>
            <w:r w:rsidRPr="00584952">
              <w:rPr>
                <w:rFonts w:ascii="Calibri" w:eastAsia="Times New Roman" w:hAnsi="Calibri" w:cs="Calibri"/>
                <w:sz w:val="18"/>
                <w:szCs w:val="18"/>
                <w:lang w:eastAsia="en-AU"/>
              </w:rPr>
              <w:t>GMW plan to</w:t>
            </w:r>
            <w:r w:rsidR="002E5F37" w:rsidRPr="00584952">
              <w:rPr>
                <w:rFonts w:ascii="Calibri" w:eastAsia="Times New Roman" w:hAnsi="Calibri" w:cs="Calibri"/>
                <w:sz w:val="18"/>
                <w:szCs w:val="18"/>
                <w:lang w:eastAsia="en-AU"/>
              </w:rPr>
              <w:t xml:space="preserve"> develop</w:t>
            </w:r>
            <w:r w:rsidRPr="00584952">
              <w:rPr>
                <w:rFonts w:ascii="Calibri" w:eastAsia="Times New Roman" w:hAnsi="Calibri" w:cs="Calibri"/>
                <w:sz w:val="18"/>
                <w:szCs w:val="18"/>
                <w:lang w:eastAsia="en-AU"/>
              </w:rPr>
              <w:t xml:space="preserve"> </w:t>
            </w:r>
            <w:r w:rsidR="00D32FDC">
              <w:rPr>
                <w:rFonts w:ascii="Calibri" w:eastAsia="Times New Roman" w:hAnsi="Calibri" w:cs="Calibri"/>
                <w:sz w:val="18"/>
                <w:szCs w:val="18"/>
                <w:lang w:eastAsia="en-AU"/>
              </w:rPr>
              <w:t>l</w:t>
            </w:r>
            <w:r w:rsidRPr="00584952">
              <w:rPr>
                <w:rFonts w:ascii="Calibri" w:eastAsia="Times New Roman" w:hAnsi="Calibri" w:cs="Calibri"/>
                <w:sz w:val="18"/>
                <w:szCs w:val="18"/>
                <w:lang w:eastAsia="en-AU"/>
              </w:rPr>
              <w:t xml:space="preserve">and and </w:t>
            </w:r>
            <w:r w:rsidR="00D32FDC">
              <w:rPr>
                <w:rFonts w:ascii="Calibri" w:eastAsia="Times New Roman" w:hAnsi="Calibri" w:cs="Calibri"/>
                <w:sz w:val="18"/>
                <w:szCs w:val="18"/>
                <w:lang w:eastAsia="en-AU"/>
              </w:rPr>
              <w:t>o</w:t>
            </w:r>
            <w:r w:rsidRPr="00584952">
              <w:rPr>
                <w:rFonts w:ascii="Calibri" w:eastAsia="Times New Roman" w:hAnsi="Calibri" w:cs="Calibri"/>
                <w:sz w:val="18"/>
                <w:szCs w:val="18"/>
                <w:lang w:eastAsia="en-AU"/>
              </w:rPr>
              <w:t>n-</w:t>
            </w:r>
            <w:r w:rsidR="00D32FDC">
              <w:rPr>
                <w:rFonts w:ascii="Calibri" w:eastAsia="Times New Roman" w:hAnsi="Calibri" w:cs="Calibri"/>
                <w:sz w:val="18"/>
                <w:szCs w:val="18"/>
                <w:lang w:eastAsia="en-AU"/>
              </w:rPr>
              <w:t>w</w:t>
            </w:r>
            <w:r w:rsidRPr="00584952">
              <w:rPr>
                <w:rFonts w:ascii="Calibri" w:eastAsia="Times New Roman" w:hAnsi="Calibri" w:cs="Calibri"/>
                <w:sz w:val="18"/>
                <w:szCs w:val="18"/>
                <w:lang w:eastAsia="en-AU"/>
              </w:rPr>
              <w:t xml:space="preserve">ater </w:t>
            </w:r>
            <w:r w:rsidR="00D32FDC">
              <w:rPr>
                <w:rFonts w:ascii="Calibri" w:eastAsia="Times New Roman" w:hAnsi="Calibri" w:cs="Calibri"/>
                <w:sz w:val="18"/>
                <w:szCs w:val="18"/>
                <w:lang w:eastAsia="en-AU"/>
              </w:rPr>
              <w:t>m</w:t>
            </w:r>
            <w:r w:rsidRPr="00584952">
              <w:rPr>
                <w:rFonts w:ascii="Calibri" w:eastAsia="Times New Roman" w:hAnsi="Calibri" w:cs="Calibri"/>
                <w:sz w:val="18"/>
                <w:szCs w:val="18"/>
                <w:lang w:eastAsia="en-AU"/>
              </w:rPr>
              <w:t>anagement Plan</w:t>
            </w:r>
            <w:r w:rsidR="002E5F37" w:rsidRPr="00584952">
              <w:rPr>
                <w:rFonts w:ascii="Calibri" w:eastAsia="Times New Roman" w:hAnsi="Calibri" w:cs="Calibri"/>
                <w:sz w:val="18"/>
                <w:szCs w:val="18"/>
                <w:lang w:eastAsia="en-AU"/>
              </w:rPr>
              <w:t>s</w:t>
            </w:r>
            <w:r w:rsidRPr="00584952">
              <w:rPr>
                <w:rFonts w:ascii="Calibri" w:eastAsia="Times New Roman" w:hAnsi="Calibri" w:cs="Calibri"/>
                <w:sz w:val="18"/>
                <w:szCs w:val="18"/>
                <w:lang w:eastAsia="en-AU"/>
              </w:rPr>
              <w:t xml:space="preserve"> for </w:t>
            </w:r>
            <w:hyperlink r:id="rId22" w:history="1">
              <w:r w:rsidRPr="00584952">
                <w:rPr>
                  <w:rStyle w:val="Hyperlink"/>
                  <w:rFonts w:ascii="Calibri" w:eastAsia="Times New Roman" w:hAnsi="Calibri" w:cs="Calibri"/>
                  <w:sz w:val="18"/>
                  <w:szCs w:val="18"/>
                  <w:lang w:eastAsia="en-AU"/>
                </w:rPr>
                <w:t>Lake Charm</w:t>
              </w:r>
            </w:hyperlink>
            <w:r w:rsidRPr="00584952">
              <w:rPr>
                <w:rFonts w:ascii="Calibri" w:eastAsia="Times New Roman" w:hAnsi="Calibri" w:cs="Calibri"/>
                <w:sz w:val="18"/>
                <w:szCs w:val="18"/>
                <w:lang w:eastAsia="en-AU"/>
              </w:rPr>
              <w:t xml:space="preserve"> and </w:t>
            </w:r>
            <w:hyperlink r:id="rId23" w:history="1">
              <w:r w:rsidRPr="00584952">
                <w:rPr>
                  <w:rStyle w:val="Hyperlink"/>
                  <w:rFonts w:ascii="Calibri" w:eastAsia="Times New Roman" w:hAnsi="Calibri" w:cs="Calibri"/>
                  <w:sz w:val="18"/>
                  <w:szCs w:val="18"/>
                  <w:lang w:eastAsia="en-AU"/>
                </w:rPr>
                <w:t>Kan</w:t>
              </w:r>
              <w:r w:rsidR="002E5F37" w:rsidRPr="00584952">
                <w:rPr>
                  <w:rStyle w:val="Hyperlink"/>
                  <w:rFonts w:ascii="Calibri" w:eastAsia="Times New Roman" w:hAnsi="Calibri" w:cs="Calibri"/>
                  <w:sz w:val="18"/>
                  <w:szCs w:val="18"/>
                  <w:lang w:eastAsia="en-AU"/>
                </w:rPr>
                <w:t>garoo Lake</w:t>
              </w:r>
            </w:hyperlink>
            <w:r w:rsidR="002E5F37" w:rsidRPr="00584952">
              <w:rPr>
                <w:rFonts w:ascii="Calibri" w:eastAsia="Times New Roman" w:hAnsi="Calibri" w:cs="Calibri"/>
                <w:sz w:val="18"/>
                <w:szCs w:val="18"/>
                <w:lang w:eastAsia="en-AU"/>
              </w:rPr>
              <w:t>.</w:t>
            </w:r>
          </w:p>
        </w:tc>
        <w:tc>
          <w:tcPr>
            <w:tcW w:w="1984" w:type="dxa"/>
          </w:tcPr>
          <w:p w14:paraId="008EA7E1" w14:textId="32F118C5" w:rsidR="00220977" w:rsidRPr="00584952" w:rsidRDefault="00E14121" w:rsidP="00C51C80">
            <w:pPr>
              <w:autoSpaceDE w:val="0"/>
              <w:autoSpaceDN w:val="0"/>
              <w:adjustRightInd w:val="0"/>
              <w:rPr>
                <w:rFonts w:ascii="Calibri" w:eastAsia="Times New Roman" w:hAnsi="Calibri" w:cs="Calibri"/>
                <w:sz w:val="18"/>
                <w:szCs w:val="18"/>
                <w:lang w:eastAsia="en-AU"/>
              </w:rPr>
            </w:pPr>
            <w:r w:rsidRPr="00584952">
              <w:rPr>
                <w:rFonts w:ascii="Calibri" w:eastAsia="Times New Roman" w:hAnsi="Calibri" w:cs="Calibri"/>
                <w:sz w:val="18"/>
                <w:szCs w:val="18"/>
                <w:lang w:eastAsia="en-AU"/>
              </w:rPr>
              <w:t>Goulburn-Murray Water</w:t>
            </w:r>
            <w:r w:rsidR="00B56E0C">
              <w:rPr>
                <w:rFonts w:ascii="Calibri" w:eastAsia="Times New Roman" w:hAnsi="Calibri" w:cs="Calibri"/>
                <w:sz w:val="18"/>
                <w:szCs w:val="18"/>
                <w:lang w:eastAsia="en-AU"/>
              </w:rPr>
              <w:t xml:space="preserve"> (GMW)</w:t>
            </w:r>
          </w:p>
        </w:tc>
      </w:tr>
      <w:tr w:rsidR="000B0AB5" w:rsidRPr="002B457F" w14:paraId="5029BEA9" w14:textId="77777777" w:rsidTr="00BE1EA8">
        <w:trPr>
          <w:gridAfter w:val="1"/>
          <w:wAfter w:w="20" w:type="dxa"/>
        </w:trPr>
        <w:tc>
          <w:tcPr>
            <w:tcW w:w="1684" w:type="dxa"/>
            <w:vMerge/>
          </w:tcPr>
          <w:p w14:paraId="3884D4A3" w14:textId="77777777" w:rsidR="000B0AB5" w:rsidRPr="00584952" w:rsidRDefault="000B0AB5" w:rsidP="00C51C80">
            <w:pPr>
              <w:autoSpaceDE w:val="0"/>
              <w:autoSpaceDN w:val="0"/>
              <w:adjustRightInd w:val="0"/>
              <w:rPr>
                <w:rFonts w:ascii="Calibri" w:eastAsia="Times New Roman" w:hAnsi="Calibri" w:cs="Calibri"/>
                <w:sz w:val="18"/>
                <w:szCs w:val="18"/>
                <w:lang w:eastAsia="en-AU"/>
              </w:rPr>
            </w:pPr>
          </w:p>
        </w:tc>
        <w:tc>
          <w:tcPr>
            <w:tcW w:w="1430" w:type="dxa"/>
          </w:tcPr>
          <w:p w14:paraId="5ADE4E80" w14:textId="77777777" w:rsidR="000B0AB5" w:rsidRPr="00584952" w:rsidRDefault="000B0AB5" w:rsidP="00C51C80">
            <w:pPr>
              <w:autoSpaceDE w:val="0"/>
              <w:autoSpaceDN w:val="0"/>
              <w:adjustRightInd w:val="0"/>
              <w:ind w:left="11"/>
              <w:rPr>
                <w:rFonts w:ascii="Calibri" w:eastAsia="Times New Roman" w:hAnsi="Calibri" w:cs="Calibri"/>
                <w:sz w:val="18"/>
                <w:szCs w:val="18"/>
                <w:lang w:eastAsia="en-AU"/>
              </w:rPr>
            </w:pPr>
            <w:r w:rsidRPr="00584952">
              <w:rPr>
                <w:rFonts w:ascii="Calibri" w:eastAsia="Times New Roman" w:hAnsi="Calibri" w:cs="Calibri"/>
                <w:sz w:val="18"/>
                <w:szCs w:val="18"/>
                <w:lang w:eastAsia="en-AU"/>
              </w:rPr>
              <w:t>Avoca/ Avon Richardson</w:t>
            </w:r>
          </w:p>
        </w:tc>
        <w:tc>
          <w:tcPr>
            <w:tcW w:w="3260" w:type="dxa"/>
          </w:tcPr>
          <w:p w14:paraId="56A9381D" w14:textId="4DBC054E" w:rsidR="00D32FDC" w:rsidRDefault="000B0AB5" w:rsidP="00D32FDC">
            <w:pPr>
              <w:autoSpaceDE w:val="0"/>
              <w:autoSpaceDN w:val="0"/>
              <w:adjustRightInd w:val="0"/>
              <w:rPr>
                <w:rFonts w:ascii="Calibri" w:eastAsia="Times New Roman" w:hAnsi="Calibri" w:cs="Calibri"/>
                <w:sz w:val="18"/>
                <w:szCs w:val="18"/>
                <w:lang w:eastAsia="en-AU"/>
              </w:rPr>
            </w:pPr>
            <w:r w:rsidRPr="00584952">
              <w:rPr>
                <w:rFonts w:ascii="Calibri" w:eastAsia="Times New Roman" w:hAnsi="Calibri" w:cs="Calibri"/>
                <w:sz w:val="18"/>
                <w:szCs w:val="18"/>
                <w:lang w:eastAsia="en-AU"/>
              </w:rPr>
              <w:t xml:space="preserve">Develop a water management </w:t>
            </w:r>
            <w:r w:rsidRPr="00584952">
              <w:rPr>
                <w:rFonts w:ascii="Calibri" w:eastAsia="Times New Roman" w:hAnsi="Calibri" w:cs="Calibri"/>
                <w:b/>
                <w:sz w:val="18"/>
                <w:szCs w:val="18"/>
                <w:lang w:eastAsia="en-AU"/>
              </w:rPr>
              <w:t>plan at Hancock</w:t>
            </w:r>
            <w:r w:rsidR="00D32FDC">
              <w:rPr>
                <w:rFonts w:ascii="Calibri" w:eastAsia="Times New Roman" w:hAnsi="Calibri" w:cs="Calibri"/>
                <w:b/>
                <w:sz w:val="18"/>
                <w:szCs w:val="18"/>
                <w:lang w:eastAsia="en-AU"/>
              </w:rPr>
              <w:t>’</w:t>
            </w:r>
            <w:r w:rsidRPr="00584952">
              <w:rPr>
                <w:rFonts w:ascii="Calibri" w:eastAsia="Times New Roman" w:hAnsi="Calibri" w:cs="Calibri"/>
                <w:b/>
                <w:sz w:val="18"/>
                <w:szCs w:val="18"/>
                <w:lang w:eastAsia="en-AU"/>
              </w:rPr>
              <w:t>s Lake</w:t>
            </w:r>
            <w:r w:rsidRPr="00584952">
              <w:rPr>
                <w:rFonts w:ascii="Calibri" w:eastAsia="Times New Roman" w:hAnsi="Calibri" w:cs="Calibri"/>
                <w:sz w:val="18"/>
                <w:szCs w:val="18"/>
                <w:lang w:eastAsia="en-AU"/>
              </w:rPr>
              <w:t xml:space="preserve"> </w:t>
            </w:r>
            <w:r w:rsidR="00D32FDC">
              <w:rPr>
                <w:rFonts w:ascii="Calibri" w:eastAsia="Times New Roman" w:hAnsi="Calibri" w:cs="Calibri"/>
                <w:sz w:val="18"/>
                <w:szCs w:val="18"/>
                <w:lang w:eastAsia="en-AU"/>
              </w:rPr>
              <w:t xml:space="preserve">to protect and improve its significant cultural heritage.  </w:t>
            </w:r>
          </w:p>
          <w:p w14:paraId="1D7663D0" w14:textId="4A28D745" w:rsidR="000B0AB5" w:rsidRPr="00584952" w:rsidRDefault="000B0AB5" w:rsidP="00892624">
            <w:pPr>
              <w:autoSpaceDE w:val="0"/>
              <w:autoSpaceDN w:val="0"/>
              <w:adjustRightInd w:val="0"/>
              <w:rPr>
                <w:rFonts w:ascii="Calibri" w:eastAsia="Times New Roman" w:hAnsi="Calibri" w:cs="Calibri"/>
                <w:sz w:val="18"/>
                <w:szCs w:val="18"/>
                <w:lang w:eastAsia="en-AU"/>
              </w:rPr>
            </w:pPr>
          </w:p>
        </w:tc>
        <w:tc>
          <w:tcPr>
            <w:tcW w:w="2098" w:type="dxa"/>
          </w:tcPr>
          <w:p w14:paraId="61DFD7D6" w14:textId="1C81A490" w:rsidR="000B0AB5" w:rsidRPr="00584952" w:rsidRDefault="007364C0" w:rsidP="00C51C80">
            <w:pPr>
              <w:autoSpaceDE w:val="0"/>
              <w:autoSpaceDN w:val="0"/>
              <w:adjustRightInd w:val="0"/>
              <w:rPr>
                <w:rFonts w:ascii="Calibri" w:eastAsia="Times New Roman" w:hAnsi="Calibri" w:cs="Calibri"/>
                <w:sz w:val="18"/>
                <w:szCs w:val="18"/>
                <w:lang w:eastAsia="en-AU"/>
              </w:rPr>
            </w:pPr>
            <w:hyperlink r:id="rId24" w:history="1">
              <w:r w:rsidR="00220977" w:rsidRPr="00220977">
                <w:rPr>
                  <w:rStyle w:val="Hyperlink"/>
                  <w:rFonts w:ascii="Calibri" w:eastAsia="Times New Roman" w:hAnsi="Calibri" w:cs="Calibri"/>
                  <w:sz w:val="18"/>
                  <w:szCs w:val="18"/>
                  <w:lang w:eastAsia="en-AU"/>
                </w:rPr>
                <w:t>Avon Plains Lakes Water Management Plan 2006</w:t>
              </w:r>
            </w:hyperlink>
          </w:p>
        </w:tc>
        <w:tc>
          <w:tcPr>
            <w:tcW w:w="4706" w:type="dxa"/>
          </w:tcPr>
          <w:p w14:paraId="63680C33" w14:textId="294A066E" w:rsidR="000B0AB5" w:rsidRPr="00584952" w:rsidRDefault="00ED30A5" w:rsidP="00C51C80">
            <w:pPr>
              <w:autoSpaceDE w:val="0"/>
              <w:autoSpaceDN w:val="0"/>
              <w:adjustRightInd w:val="0"/>
              <w:rPr>
                <w:rFonts w:ascii="Calibri" w:eastAsia="Times New Roman" w:hAnsi="Calibri" w:cs="Calibri"/>
                <w:sz w:val="18"/>
                <w:szCs w:val="18"/>
                <w:lang w:eastAsia="en-AU"/>
              </w:rPr>
            </w:pPr>
            <w:r>
              <w:rPr>
                <w:rFonts w:ascii="Calibri" w:eastAsia="Times New Roman" w:hAnsi="Calibri" w:cs="Calibri"/>
                <w:sz w:val="18"/>
                <w:szCs w:val="18"/>
                <w:lang w:eastAsia="en-AU"/>
              </w:rPr>
              <w:t>W</w:t>
            </w:r>
            <w:r w:rsidR="00D32FDC">
              <w:rPr>
                <w:rFonts w:ascii="Calibri" w:eastAsia="Times New Roman" w:hAnsi="Calibri" w:cs="Calibri"/>
                <w:sz w:val="18"/>
                <w:szCs w:val="18"/>
                <w:lang w:eastAsia="en-AU"/>
              </w:rPr>
              <w:t xml:space="preserve">hile </w:t>
            </w:r>
            <w:r w:rsidR="00A73FDF">
              <w:rPr>
                <w:rFonts w:ascii="Calibri" w:eastAsia="Times New Roman" w:hAnsi="Calibri" w:cs="Calibri"/>
                <w:sz w:val="18"/>
                <w:szCs w:val="18"/>
                <w:lang w:eastAsia="en-AU"/>
              </w:rPr>
              <w:t>acknowledg</w:t>
            </w:r>
            <w:r w:rsidR="00D32FDC">
              <w:rPr>
                <w:rFonts w:ascii="Calibri" w:eastAsia="Times New Roman" w:hAnsi="Calibri" w:cs="Calibri"/>
                <w:sz w:val="18"/>
                <w:szCs w:val="18"/>
                <w:lang w:eastAsia="en-AU"/>
              </w:rPr>
              <w:t>ing</w:t>
            </w:r>
            <w:r w:rsidR="00A73FDF">
              <w:rPr>
                <w:rFonts w:ascii="Calibri" w:eastAsia="Times New Roman" w:hAnsi="Calibri" w:cs="Calibri"/>
                <w:sz w:val="18"/>
                <w:szCs w:val="18"/>
                <w:lang w:eastAsia="en-AU"/>
              </w:rPr>
              <w:t xml:space="preserve"> local interest in Hancock</w:t>
            </w:r>
            <w:r w:rsidR="00D32FDC">
              <w:rPr>
                <w:rFonts w:ascii="Calibri" w:eastAsia="Times New Roman" w:hAnsi="Calibri" w:cs="Calibri"/>
                <w:sz w:val="18"/>
                <w:szCs w:val="18"/>
                <w:lang w:eastAsia="en-AU"/>
              </w:rPr>
              <w:t>’</w:t>
            </w:r>
            <w:r w:rsidR="00A73FDF">
              <w:rPr>
                <w:rFonts w:ascii="Calibri" w:eastAsia="Times New Roman" w:hAnsi="Calibri" w:cs="Calibri"/>
                <w:sz w:val="18"/>
                <w:szCs w:val="18"/>
                <w:lang w:eastAsia="en-AU"/>
              </w:rPr>
              <w:t>s Lake, it has not been a CMA or partner priority</w:t>
            </w:r>
            <w:r w:rsidR="004976CE">
              <w:rPr>
                <w:rFonts w:ascii="Calibri" w:eastAsia="Times New Roman" w:hAnsi="Calibri" w:cs="Calibri"/>
                <w:sz w:val="18"/>
                <w:szCs w:val="18"/>
                <w:lang w:eastAsia="en-AU"/>
              </w:rPr>
              <w:t xml:space="preserve"> in recent years</w:t>
            </w:r>
            <w:r w:rsidR="00A73FDF">
              <w:rPr>
                <w:rFonts w:ascii="Calibri" w:eastAsia="Times New Roman" w:hAnsi="Calibri" w:cs="Calibri"/>
                <w:sz w:val="18"/>
                <w:szCs w:val="18"/>
                <w:lang w:eastAsia="en-AU"/>
              </w:rPr>
              <w:t xml:space="preserve">. </w:t>
            </w:r>
            <w:r w:rsidR="00892624">
              <w:rPr>
                <w:rFonts w:ascii="Calibri" w:eastAsia="Times New Roman" w:hAnsi="Calibri" w:cs="Calibri"/>
                <w:sz w:val="18"/>
                <w:szCs w:val="18"/>
                <w:lang w:eastAsia="en-AU"/>
              </w:rPr>
              <w:t xml:space="preserve">Locals are encouraged </w:t>
            </w:r>
            <w:r w:rsidR="00A73FDF">
              <w:rPr>
                <w:rFonts w:ascii="Calibri" w:eastAsia="Times New Roman" w:hAnsi="Calibri" w:cs="Calibri"/>
                <w:sz w:val="18"/>
                <w:szCs w:val="18"/>
                <w:lang w:eastAsia="en-AU"/>
              </w:rPr>
              <w:t>to participate in regional planning processes such as the Regional Catchment Strategy renewal in 2019-20.</w:t>
            </w:r>
          </w:p>
        </w:tc>
        <w:tc>
          <w:tcPr>
            <w:tcW w:w="1984" w:type="dxa"/>
          </w:tcPr>
          <w:p w14:paraId="29A8EA1A" w14:textId="1F9F036D" w:rsidR="000B0AB5" w:rsidRPr="00584952" w:rsidRDefault="00220977" w:rsidP="00C51C80">
            <w:pPr>
              <w:autoSpaceDE w:val="0"/>
              <w:autoSpaceDN w:val="0"/>
              <w:adjustRightInd w:val="0"/>
              <w:rPr>
                <w:rFonts w:ascii="Calibri" w:eastAsia="Times New Roman" w:hAnsi="Calibri" w:cs="Calibri"/>
                <w:sz w:val="18"/>
                <w:szCs w:val="18"/>
                <w:lang w:eastAsia="en-AU"/>
              </w:rPr>
            </w:pPr>
            <w:r>
              <w:rPr>
                <w:rFonts w:ascii="Calibri" w:eastAsia="Times New Roman" w:hAnsi="Calibri" w:cs="Calibri"/>
                <w:sz w:val="18"/>
                <w:szCs w:val="18"/>
                <w:lang w:eastAsia="en-AU"/>
              </w:rPr>
              <w:t>Parks Victoria</w:t>
            </w:r>
            <w:r w:rsidR="00617D63">
              <w:rPr>
                <w:rFonts w:ascii="Calibri" w:eastAsia="Times New Roman" w:hAnsi="Calibri" w:cs="Calibri"/>
                <w:sz w:val="18"/>
                <w:szCs w:val="18"/>
                <w:lang w:eastAsia="en-AU"/>
              </w:rPr>
              <w:t xml:space="preserve">, North Central CMA, Northern Grampians Shire, </w:t>
            </w:r>
            <w:r w:rsidR="00617D63" w:rsidRPr="00617D63">
              <w:rPr>
                <w:rFonts w:ascii="Calibri" w:eastAsia="Times New Roman" w:hAnsi="Calibri" w:cs="Calibri"/>
                <w:sz w:val="18"/>
                <w:szCs w:val="18"/>
                <w:lang w:eastAsia="en-AU"/>
              </w:rPr>
              <w:t>Grampians Wimmera Mallee (GWM)</w:t>
            </w:r>
          </w:p>
        </w:tc>
      </w:tr>
      <w:tr w:rsidR="00004B0C" w:rsidRPr="002B457F" w14:paraId="6F9F99D2" w14:textId="77777777" w:rsidTr="00BE1EA8">
        <w:trPr>
          <w:gridAfter w:val="1"/>
          <w:wAfter w:w="20" w:type="dxa"/>
        </w:trPr>
        <w:tc>
          <w:tcPr>
            <w:tcW w:w="1684" w:type="dxa"/>
            <w:vMerge w:val="restart"/>
          </w:tcPr>
          <w:p w14:paraId="6C8443B7" w14:textId="77777777" w:rsidR="00004B0C" w:rsidRPr="002B457F" w:rsidRDefault="00004B0C" w:rsidP="00C51C80">
            <w:pPr>
              <w:autoSpaceDE w:val="0"/>
              <w:autoSpaceDN w:val="0"/>
              <w:adjustRightInd w:val="0"/>
              <w:rPr>
                <w:rFonts w:ascii="Calibri" w:eastAsia="Times New Roman" w:hAnsi="Calibri" w:cs="Calibri"/>
                <w:sz w:val="18"/>
                <w:szCs w:val="18"/>
                <w:lang w:eastAsia="en-AU"/>
              </w:rPr>
            </w:pPr>
            <w:r w:rsidRPr="002B457F">
              <w:rPr>
                <w:rFonts w:ascii="Calibri" w:eastAsia="Times New Roman" w:hAnsi="Calibri" w:cs="Calibri"/>
                <w:sz w:val="18"/>
                <w:szCs w:val="18"/>
                <w:lang w:eastAsia="en-AU"/>
              </w:rPr>
              <w:t>Restoration</w:t>
            </w:r>
          </w:p>
        </w:tc>
        <w:tc>
          <w:tcPr>
            <w:tcW w:w="1430" w:type="dxa"/>
          </w:tcPr>
          <w:p w14:paraId="2926BA05" w14:textId="77777777" w:rsidR="00004B0C" w:rsidRPr="002B457F" w:rsidRDefault="00004B0C" w:rsidP="00C51C80">
            <w:pPr>
              <w:autoSpaceDE w:val="0"/>
              <w:autoSpaceDN w:val="0"/>
              <w:adjustRightInd w:val="0"/>
              <w:ind w:left="11"/>
              <w:rPr>
                <w:rFonts w:ascii="Calibri" w:eastAsia="Times New Roman" w:hAnsi="Calibri" w:cs="Calibri"/>
                <w:sz w:val="18"/>
                <w:szCs w:val="18"/>
                <w:lang w:eastAsia="en-AU"/>
              </w:rPr>
            </w:pPr>
            <w:r w:rsidRPr="002B457F">
              <w:rPr>
                <w:rFonts w:ascii="Calibri" w:eastAsia="Times New Roman" w:hAnsi="Calibri" w:cs="Calibri"/>
                <w:sz w:val="18"/>
                <w:szCs w:val="18"/>
                <w:lang w:eastAsia="en-AU"/>
              </w:rPr>
              <w:t>Upper Loddon and Campaspe</w:t>
            </w:r>
          </w:p>
        </w:tc>
        <w:tc>
          <w:tcPr>
            <w:tcW w:w="3260" w:type="dxa"/>
          </w:tcPr>
          <w:p w14:paraId="4DBB1314" w14:textId="56CB1183" w:rsidR="00004B0C" w:rsidRPr="002B457F" w:rsidRDefault="00004B0C" w:rsidP="00C51C80">
            <w:pPr>
              <w:autoSpaceDE w:val="0"/>
              <w:autoSpaceDN w:val="0"/>
              <w:adjustRightInd w:val="0"/>
              <w:rPr>
                <w:rFonts w:ascii="Calibri" w:eastAsia="Times New Roman" w:hAnsi="Calibri" w:cs="Calibri"/>
                <w:sz w:val="18"/>
                <w:szCs w:val="18"/>
                <w:lang w:eastAsia="en-AU"/>
              </w:rPr>
            </w:pPr>
            <w:r w:rsidRPr="002B457F">
              <w:rPr>
                <w:rFonts w:ascii="Calibri" w:eastAsia="Times New Roman" w:hAnsi="Calibri" w:cs="Calibri"/>
                <w:sz w:val="18"/>
                <w:szCs w:val="18"/>
                <w:lang w:eastAsia="en-AU"/>
              </w:rPr>
              <w:t xml:space="preserve">Restore our rivers through </w:t>
            </w:r>
            <w:r w:rsidRPr="002B457F">
              <w:rPr>
                <w:rFonts w:ascii="Calibri" w:eastAsia="Times New Roman" w:hAnsi="Calibri" w:cs="Calibri"/>
                <w:b/>
                <w:sz w:val="18"/>
                <w:szCs w:val="18"/>
                <w:lang w:eastAsia="en-AU"/>
              </w:rPr>
              <w:t>fencing, revegetation, weed control and in</w:t>
            </w:r>
            <w:r w:rsidR="00892624">
              <w:rPr>
                <w:rFonts w:ascii="Calibri" w:eastAsia="Times New Roman" w:hAnsi="Calibri" w:cs="Calibri"/>
                <w:b/>
                <w:sz w:val="18"/>
                <w:szCs w:val="18"/>
                <w:lang w:eastAsia="en-AU"/>
              </w:rPr>
              <w:t>-</w:t>
            </w:r>
            <w:r w:rsidRPr="002B457F">
              <w:rPr>
                <w:rFonts w:ascii="Calibri" w:eastAsia="Times New Roman" w:hAnsi="Calibri" w:cs="Calibri"/>
                <w:b/>
                <w:sz w:val="18"/>
                <w:szCs w:val="18"/>
                <w:lang w:eastAsia="en-AU"/>
              </w:rPr>
              <w:t>stream habitat restoration</w:t>
            </w:r>
            <w:r w:rsidRPr="002B457F">
              <w:rPr>
                <w:rFonts w:ascii="Calibri" w:eastAsia="Times New Roman" w:hAnsi="Calibri" w:cs="Calibri"/>
                <w:sz w:val="18"/>
                <w:szCs w:val="18"/>
                <w:lang w:eastAsia="en-AU"/>
              </w:rPr>
              <w:t xml:space="preserve"> in the </w:t>
            </w:r>
            <w:r w:rsidR="00892624">
              <w:rPr>
                <w:rFonts w:ascii="Calibri" w:eastAsia="Times New Roman" w:hAnsi="Calibri" w:cs="Calibri"/>
                <w:sz w:val="18"/>
                <w:szCs w:val="18"/>
                <w:lang w:eastAsia="en-AU"/>
              </w:rPr>
              <w:t>n</w:t>
            </w:r>
            <w:r w:rsidRPr="002B457F">
              <w:rPr>
                <w:rFonts w:ascii="Calibri" w:eastAsia="Times New Roman" w:hAnsi="Calibri" w:cs="Calibri"/>
                <w:sz w:val="18"/>
                <w:szCs w:val="18"/>
                <w:lang w:eastAsia="en-AU"/>
              </w:rPr>
              <w:t xml:space="preserve">orth </w:t>
            </w:r>
            <w:r w:rsidR="00892624">
              <w:rPr>
                <w:rFonts w:ascii="Calibri" w:eastAsia="Times New Roman" w:hAnsi="Calibri" w:cs="Calibri"/>
                <w:sz w:val="18"/>
                <w:szCs w:val="18"/>
                <w:lang w:eastAsia="en-AU"/>
              </w:rPr>
              <w:t>c</w:t>
            </w:r>
            <w:r w:rsidRPr="002B457F">
              <w:rPr>
                <w:rFonts w:ascii="Calibri" w:eastAsia="Times New Roman" w:hAnsi="Calibri" w:cs="Calibri"/>
                <w:sz w:val="18"/>
                <w:szCs w:val="18"/>
                <w:lang w:eastAsia="en-AU"/>
              </w:rPr>
              <w:t>entral region to complement release of the carp virus.</w:t>
            </w:r>
          </w:p>
        </w:tc>
        <w:tc>
          <w:tcPr>
            <w:tcW w:w="2098" w:type="dxa"/>
          </w:tcPr>
          <w:p w14:paraId="1CD7C820" w14:textId="04B8EBF4" w:rsidR="00004B0C" w:rsidRPr="002B457F" w:rsidRDefault="007364C0" w:rsidP="00C51C80">
            <w:pPr>
              <w:autoSpaceDE w:val="0"/>
              <w:autoSpaceDN w:val="0"/>
              <w:adjustRightInd w:val="0"/>
              <w:rPr>
                <w:rFonts w:ascii="Calibri" w:eastAsia="Times New Roman" w:hAnsi="Calibri" w:cs="Calibri"/>
                <w:sz w:val="18"/>
                <w:szCs w:val="18"/>
                <w:lang w:eastAsia="en-AU"/>
              </w:rPr>
            </w:pPr>
            <w:hyperlink r:id="rId25" w:history="1">
              <w:r w:rsidR="00004B0C" w:rsidRPr="00876E29">
                <w:rPr>
                  <w:rStyle w:val="Hyperlink"/>
                  <w:rFonts w:ascii="Calibri" w:eastAsia="Times New Roman" w:hAnsi="Calibri" w:cs="Calibri"/>
                  <w:sz w:val="18"/>
                  <w:szCs w:val="18"/>
                  <w:lang w:eastAsia="en-AU"/>
                </w:rPr>
                <w:t>North Central Waterway Strategy 2014-</w:t>
              </w:r>
              <w:r w:rsidR="00876E29" w:rsidRPr="00876E29">
                <w:rPr>
                  <w:rStyle w:val="Hyperlink"/>
                  <w:rFonts w:ascii="Calibri" w:eastAsia="Times New Roman" w:hAnsi="Calibri" w:cs="Calibri"/>
                  <w:sz w:val="18"/>
                  <w:szCs w:val="18"/>
                  <w:lang w:eastAsia="en-AU"/>
                </w:rPr>
                <w:t>20</w:t>
              </w:r>
              <w:r w:rsidR="00004B0C" w:rsidRPr="00876E29">
                <w:rPr>
                  <w:rStyle w:val="Hyperlink"/>
                  <w:rFonts w:ascii="Calibri" w:eastAsia="Times New Roman" w:hAnsi="Calibri" w:cs="Calibri"/>
                  <w:sz w:val="18"/>
                  <w:szCs w:val="18"/>
                  <w:lang w:eastAsia="en-AU"/>
                </w:rPr>
                <w:t>22</w:t>
              </w:r>
            </w:hyperlink>
          </w:p>
        </w:tc>
        <w:tc>
          <w:tcPr>
            <w:tcW w:w="4706" w:type="dxa"/>
          </w:tcPr>
          <w:p w14:paraId="59D2FDAF" w14:textId="2CD1C0A1" w:rsidR="00876E29" w:rsidRDefault="00004B0C" w:rsidP="00C51C80">
            <w:pPr>
              <w:autoSpaceDE w:val="0"/>
              <w:autoSpaceDN w:val="0"/>
              <w:adjustRightInd w:val="0"/>
              <w:rPr>
                <w:rFonts w:ascii="Calibri" w:eastAsia="Times New Roman" w:hAnsi="Calibri" w:cs="Calibri"/>
                <w:sz w:val="18"/>
                <w:szCs w:val="18"/>
                <w:lang w:eastAsia="en-AU"/>
              </w:rPr>
            </w:pPr>
            <w:r>
              <w:rPr>
                <w:rFonts w:ascii="Calibri" w:eastAsia="Times New Roman" w:hAnsi="Calibri" w:cs="Calibri"/>
                <w:sz w:val="18"/>
                <w:szCs w:val="18"/>
                <w:lang w:eastAsia="en-AU"/>
              </w:rPr>
              <w:t>North Central CMA currently deliver</w:t>
            </w:r>
            <w:r w:rsidR="00892624">
              <w:rPr>
                <w:rFonts w:ascii="Calibri" w:eastAsia="Times New Roman" w:hAnsi="Calibri" w:cs="Calibri"/>
                <w:sz w:val="18"/>
                <w:szCs w:val="18"/>
                <w:lang w:eastAsia="en-AU"/>
              </w:rPr>
              <w:t>s</w:t>
            </w:r>
            <w:r>
              <w:rPr>
                <w:rFonts w:ascii="Calibri" w:eastAsia="Times New Roman" w:hAnsi="Calibri" w:cs="Calibri"/>
                <w:sz w:val="18"/>
                <w:szCs w:val="18"/>
                <w:lang w:eastAsia="en-AU"/>
              </w:rPr>
              <w:t xml:space="preserve"> waterway protection projects within the region. </w:t>
            </w:r>
          </w:p>
          <w:p w14:paraId="1D252FA5" w14:textId="4540964E" w:rsidR="00004B0C" w:rsidRPr="002B457F" w:rsidRDefault="00221B27" w:rsidP="00C51C80">
            <w:pPr>
              <w:autoSpaceDE w:val="0"/>
              <w:autoSpaceDN w:val="0"/>
              <w:adjustRightInd w:val="0"/>
              <w:rPr>
                <w:rFonts w:ascii="Calibri" w:eastAsia="Times New Roman" w:hAnsi="Calibri" w:cs="Calibri"/>
                <w:sz w:val="18"/>
                <w:szCs w:val="18"/>
                <w:lang w:eastAsia="en-AU"/>
              </w:rPr>
            </w:pPr>
            <w:r>
              <w:rPr>
                <w:rFonts w:ascii="Calibri" w:eastAsia="Times New Roman" w:hAnsi="Calibri" w:cs="Calibri"/>
                <w:sz w:val="18"/>
                <w:szCs w:val="18"/>
                <w:lang w:eastAsia="en-AU"/>
              </w:rPr>
              <w:t>Contact the North Central CMA on 5448 7124</w:t>
            </w:r>
          </w:p>
        </w:tc>
        <w:tc>
          <w:tcPr>
            <w:tcW w:w="1984" w:type="dxa"/>
          </w:tcPr>
          <w:p w14:paraId="36A19360" w14:textId="14847C38" w:rsidR="00004B0C" w:rsidRPr="002B457F" w:rsidRDefault="00500FC5" w:rsidP="00C51C80">
            <w:pPr>
              <w:autoSpaceDE w:val="0"/>
              <w:autoSpaceDN w:val="0"/>
              <w:adjustRightInd w:val="0"/>
              <w:rPr>
                <w:rFonts w:ascii="Calibri" w:eastAsia="Times New Roman" w:hAnsi="Calibri" w:cs="Calibri"/>
                <w:sz w:val="18"/>
                <w:szCs w:val="18"/>
                <w:lang w:eastAsia="en-AU"/>
              </w:rPr>
            </w:pPr>
            <w:r>
              <w:rPr>
                <w:rFonts w:ascii="Calibri" w:eastAsia="Times New Roman" w:hAnsi="Calibri" w:cs="Calibri"/>
                <w:sz w:val="18"/>
                <w:szCs w:val="18"/>
                <w:lang w:eastAsia="en-AU"/>
              </w:rPr>
              <w:t>North Central CMA</w:t>
            </w:r>
          </w:p>
        </w:tc>
      </w:tr>
      <w:tr w:rsidR="00876E29" w:rsidRPr="002B457F" w14:paraId="4CC57061" w14:textId="77777777" w:rsidTr="00BE1EA8">
        <w:trPr>
          <w:gridAfter w:val="1"/>
          <w:wAfter w:w="20" w:type="dxa"/>
        </w:trPr>
        <w:tc>
          <w:tcPr>
            <w:tcW w:w="1684" w:type="dxa"/>
            <w:vMerge/>
          </w:tcPr>
          <w:p w14:paraId="58DD0639" w14:textId="77777777" w:rsidR="00876E29" w:rsidRPr="002B457F" w:rsidRDefault="00876E29" w:rsidP="00876E29">
            <w:pPr>
              <w:autoSpaceDE w:val="0"/>
              <w:autoSpaceDN w:val="0"/>
              <w:adjustRightInd w:val="0"/>
              <w:rPr>
                <w:rFonts w:ascii="Calibri" w:eastAsia="Times New Roman" w:hAnsi="Calibri" w:cs="Calibri"/>
                <w:sz w:val="18"/>
                <w:szCs w:val="18"/>
                <w:lang w:eastAsia="en-AU"/>
              </w:rPr>
            </w:pPr>
          </w:p>
        </w:tc>
        <w:tc>
          <w:tcPr>
            <w:tcW w:w="1430" w:type="dxa"/>
          </w:tcPr>
          <w:p w14:paraId="32449924" w14:textId="77777777" w:rsidR="00876E29" w:rsidRPr="002B457F" w:rsidRDefault="00876E29" w:rsidP="00876E29">
            <w:pPr>
              <w:autoSpaceDE w:val="0"/>
              <w:autoSpaceDN w:val="0"/>
              <w:adjustRightInd w:val="0"/>
              <w:ind w:left="11"/>
              <w:rPr>
                <w:rFonts w:ascii="Calibri" w:eastAsia="Times New Roman" w:hAnsi="Calibri" w:cs="Calibri"/>
                <w:sz w:val="18"/>
                <w:szCs w:val="18"/>
                <w:lang w:eastAsia="en-AU"/>
              </w:rPr>
            </w:pPr>
            <w:r w:rsidRPr="002B457F">
              <w:rPr>
                <w:rFonts w:ascii="Calibri" w:eastAsia="Times New Roman" w:hAnsi="Calibri" w:cs="Calibri"/>
                <w:sz w:val="18"/>
                <w:szCs w:val="18"/>
                <w:lang w:eastAsia="en-AU"/>
              </w:rPr>
              <w:t>Lower Loddon and Campaspe</w:t>
            </w:r>
          </w:p>
        </w:tc>
        <w:tc>
          <w:tcPr>
            <w:tcW w:w="3260" w:type="dxa"/>
          </w:tcPr>
          <w:p w14:paraId="0CB3CB27" w14:textId="77777777" w:rsidR="00876E29" w:rsidRPr="002B457F" w:rsidRDefault="00876E29" w:rsidP="00876E29">
            <w:pPr>
              <w:autoSpaceDE w:val="0"/>
              <w:autoSpaceDN w:val="0"/>
              <w:adjustRightInd w:val="0"/>
              <w:rPr>
                <w:rFonts w:ascii="Calibri" w:eastAsia="Times New Roman" w:hAnsi="Calibri" w:cs="Calibri"/>
                <w:sz w:val="18"/>
                <w:szCs w:val="18"/>
                <w:lang w:eastAsia="en-AU"/>
              </w:rPr>
            </w:pPr>
            <w:r w:rsidRPr="002B457F">
              <w:rPr>
                <w:rFonts w:ascii="Calibri" w:eastAsia="Times New Roman" w:hAnsi="Calibri" w:cs="Calibri"/>
                <w:sz w:val="18"/>
                <w:szCs w:val="18"/>
                <w:lang w:eastAsia="en-AU"/>
              </w:rPr>
              <w:t xml:space="preserve">Install a </w:t>
            </w:r>
            <w:r w:rsidRPr="002B457F">
              <w:rPr>
                <w:rFonts w:ascii="Calibri" w:eastAsia="Times New Roman" w:hAnsi="Calibri" w:cs="Calibri"/>
                <w:b/>
                <w:sz w:val="18"/>
                <w:szCs w:val="18"/>
                <w:lang w:eastAsia="en-AU"/>
              </w:rPr>
              <w:t>fish ladder</w:t>
            </w:r>
            <w:r w:rsidRPr="002B457F">
              <w:rPr>
                <w:rFonts w:ascii="Calibri" w:eastAsia="Times New Roman" w:hAnsi="Calibri" w:cs="Calibri"/>
                <w:sz w:val="18"/>
                <w:szCs w:val="18"/>
                <w:lang w:eastAsia="en-AU"/>
              </w:rPr>
              <w:t xml:space="preserve"> on Fernihurst Weir to allow fish to migrate upstream into the mid Loddon River which will benefit anglers and the biodiversity of the river environment upstream.</w:t>
            </w:r>
          </w:p>
        </w:tc>
        <w:tc>
          <w:tcPr>
            <w:tcW w:w="2098" w:type="dxa"/>
          </w:tcPr>
          <w:p w14:paraId="68855F2C" w14:textId="2CE4842A" w:rsidR="00876E29" w:rsidRPr="002B457F" w:rsidRDefault="007364C0" w:rsidP="00876E29">
            <w:pPr>
              <w:autoSpaceDE w:val="0"/>
              <w:autoSpaceDN w:val="0"/>
              <w:adjustRightInd w:val="0"/>
              <w:rPr>
                <w:rFonts w:ascii="Calibri" w:eastAsia="Times New Roman" w:hAnsi="Calibri" w:cs="Calibri"/>
                <w:sz w:val="18"/>
                <w:szCs w:val="18"/>
                <w:lang w:eastAsia="en-AU"/>
              </w:rPr>
            </w:pPr>
            <w:hyperlink r:id="rId26" w:history="1">
              <w:r w:rsidR="00876E29" w:rsidRPr="00876E29">
                <w:rPr>
                  <w:rStyle w:val="Hyperlink"/>
                  <w:rFonts w:ascii="Calibri" w:eastAsia="Times New Roman" w:hAnsi="Calibri" w:cs="Calibri"/>
                  <w:sz w:val="18"/>
                  <w:szCs w:val="18"/>
                  <w:lang w:eastAsia="en-AU"/>
                </w:rPr>
                <w:t>North Central Waterway Strategy 2014-2022</w:t>
              </w:r>
            </w:hyperlink>
          </w:p>
        </w:tc>
        <w:tc>
          <w:tcPr>
            <w:tcW w:w="4706" w:type="dxa"/>
          </w:tcPr>
          <w:p w14:paraId="5FA10A2D" w14:textId="476BAEB9" w:rsidR="00617D63" w:rsidRPr="00617D63" w:rsidRDefault="00876E29" w:rsidP="00876E29">
            <w:pPr>
              <w:autoSpaceDE w:val="0"/>
              <w:autoSpaceDN w:val="0"/>
              <w:adjustRightInd w:val="0"/>
              <w:rPr>
                <w:rFonts w:ascii="Calibri" w:eastAsia="Times New Roman" w:hAnsi="Calibri" w:cs="Calibri"/>
                <w:color w:val="7030A0"/>
                <w:sz w:val="18"/>
                <w:szCs w:val="18"/>
                <w:lang w:eastAsia="en-AU"/>
              </w:rPr>
            </w:pPr>
            <w:r w:rsidRPr="00221B27">
              <w:rPr>
                <w:rFonts w:ascii="Calibri" w:eastAsia="Times New Roman" w:hAnsi="Calibri" w:cs="Calibri"/>
                <w:sz w:val="18"/>
                <w:szCs w:val="18"/>
                <w:lang w:eastAsia="en-AU"/>
              </w:rPr>
              <w:t xml:space="preserve">The North Central CMA would be happy to discuss the Native Fish Recovery </w:t>
            </w:r>
            <w:r w:rsidR="00892624">
              <w:rPr>
                <w:rFonts w:ascii="Calibri" w:eastAsia="Times New Roman" w:hAnsi="Calibri" w:cs="Calibri"/>
                <w:sz w:val="18"/>
                <w:szCs w:val="18"/>
                <w:lang w:eastAsia="en-AU"/>
              </w:rPr>
              <w:t>P</w:t>
            </w:r>
            <w:r w:rsidRPr="00221B27">
              <w:rPr>
                <w:rFonts w:ascii="Calibri" w:eastAsia="Times New Roman" w:hAnsi="Calibri" w:cs="Calibri"/>
                <w:sz w:val="18"/>
                <w:szCs w:val="18"/>
                <w:lang w:eastAsia="en-AU"/>
              </w:rPr>
              <w:t>lan and priorities for fishways in the lower Loddon with the community and in particular angling groups.  Contact</w:t>
            </w:r>
            <w:r w:rsidR="00617D63">
              <w:rPr>
                <w:rFonts w:ascii="Calibri" w:eastAsia="Times New Roman" w:hAnsi="Calibri" w:cs="Calibri"/>
                <w:sz w:val="18"/>
                <w:szCs w:val="18"/>
                <w:lang w:eastAsia="en-AU"/>
              </w:rPr>
              <w:t xml:space="preserve"> Nicole Bullen on 5448 7124 or </w:t>
            </w:r>
            <w:hyperlink r:id="rId27" w:history="1">
              <w:r w:rsidR="00617D63" w:rsidRPr="00D30ECD">
                <w:rPr>
                  <w:rStyle w:val="Hyperlink"/>
                  <w:rFonts w:ascii="Calibri" w:eastAsia="Times New Roman" w:hAnsi="Calibri" w:cs="Calibri"/>
                  <w:sz w:val="18"/>
                  <w:szCs w:val="18"/>
                  <w:lang w:eastAsia="en-AU"/>
                </w:rPr>
                <w:t>nicole.bullen@nccma.vic.gov.au</w:t>
              </w:r>
            </w:hyperlink>
          </w:p>
        </w:tc>
        <w:tc>
          <w:tcPr>
            <w:tcW w:w="1984" w:type="dxa"/>
          </w:tcPr>
          <w:p w14:paraId="40104F77" w14:textId="5B0FDEF5" w:rsidR="00876E29" w:rsidRPr="002B457F" w:rsidRDefault="00500FC5" w:rsidP="00876E29">
            <w:pPr>
              <w:autoSpaceDE w:val="0"/>
              <w:autoSpaceDN w:val="0"/>
              <w:adjustRightInd w:val="0"/>
              <w:rPr>
                <w:rFonts w:ascii="Calibri" w:eastAsia="Times New Roman" w:hAnsi="Calibri" w:cs="Calibri"/>
                <w:sz w:val="18"/>
                <w:szCs w:val="18"/>
                <w:lang w:eastAsia="en-AU"/>
              </w:rPr>
            </w:pPr>
            <w:r>
              <w:rPr>
                <w:rFonts w:ascii="Calibri" w:eastAsia="Times New Roman" w:hAnsi="Calibri" w:cs="Calibri"/>
                <w:sz w:val="18"/>
                <w:szCs w:val="18"/>
                <w:lang w:eastAsia="en-AU"/>
              </w:rPr>
              <w:t>North Central CMA</w:t>
            </w:r>
          </w:p>
        </w:tc>
      </w:tr>
      <w:tr w:rsidR="00876E29" w:rsidRPr="002B457F" w14:paraId="7B16CB31" w14:textId="77777777" w:rsidTr="00BE1EA8">
        <w:trPr>
          <w:gridAfter w:val="1"/>
          <w:wAfter w:w="20" w:type="dxa"/>
        </w:trPr>
        <w:tc>
          <w:tcPr>
            <w:tcW w:w="1684" w:type="dxa"/>
          </w:tcPr>
          <w:p w14:paraId="4D752582" w14:textId="77777777" w:rsidR="00876E29" w:rsidRPr="002B457F" w:rsidRDefault="00876E29" w:rsidP="00876E29">
            <w:pPr>
              <w:autoSpaceDE w:val="0"/>
              <w:autoSpaceDN w:val="0"/>
              <w:adjustRightInd w:val="0"/>
              <w:rPr>
                <w:rFonts w:ascii="Calibri" w:eastAsia="Times New Roman" w:hAnsi="Calibri" w:cs="Calibri"/>
                <w:sz w:val="18"/>
                <w:szCs w:val="18"/>
                <w:lang w:eastAsia="en-AU"/>
              </w:rPr>
            </w:pPr>
            <w:r w:rsidRPr="002B457F">
              <w:rPr>
                <w:rFonts w:ascii="Calibri" w:eastAsia="Times New Roman" w:hAnsi="Calibri" w:cs="Calibri"/>
                <w:sz w:val="18"/>
                <w:szCs w:val="18"/>
                <w:lang w:eastAsia="en-AU"/>
              </w:rPr>
              <w:t>Community engagement</w:t>
            </w:r>
          </w:p>
        </w:tc>
        <w:tc>
          <w:tcPr>
            <w:tcW w:w="1430" w:type="dxa"/>
          </w:tcPr>
          <w:p w14:paraId="222CD820" w14:textId="77777777" w:rsidR="00876E29" w:rsidRPr="002B457F" w:rsidRDefault="00876E29" w:rsidP="00876E29">
            <w:pPr>
              <w:autoSpaceDE w:val="0"/>
              <w:autoSpaceDN w:val="0"/>
              <w:adjustRightInd w:val="0"/>
              <w:ind w:left="11"/>
              <w:rPr>
                <w:rFonts w:ascii="Calibri" w:eastAsia="Times New Roman" w:hAnsi="Calibri" w:cs="Calibri"/>
                <w:sz w:val="18"/>
                <w:szCs w:val="18"/>
                <w:lang w:eastAsia="en-AU"/>
              </w:rPr>
            </w:pPr>
            <w:r w:rsidRPr="002B457F">
              <w:rPr>
                <w:rFonts w:ascii="Calibri" w:eastAsia="Times New Roman" w:hAnsi="Calibri" w:cs="Calibri"/>
                <w:sz w:val="18"/>
                <w:szCs w:val="18"/>
                <w:lang w:eastAsia="en-AU"/>
              </w:rPr>
              <w:t>Upper Loddon and Campaspe</w:t>
            </w:r>
          </w:p>
        </w:tc>
        <w:tc>
          <w:tcPr>
            <w:tcW w:w="3260" w:type="dxa"/>
          </w:tcPr>
          <w:p w14:paraId="2D6C0CAE" w14:textId="407B7588" w:rsidR="00876E29" w:rsidRPr="002B457F" w:rsidRDefault="00876E29" w:rsidP="00876E29">
            <w:pPr>
              <w:autoSpaceDE w:val="0"/>
              <w:autoSpaceDN w:val="0"/>
              <w:adjustRightInd w:val="0"/>
              <w:rPr>
                <w:rFonts w:ascii="Calibri" w:eastAsia="Times New Roman" w:hAnsi="Calibri" w:cs="Calibri"/>
                <w:sz w:val="18"/>
                <w:szCs w:val="18"/>
                <w:lang w:eastAsia="en-AU"/>
              </w:rPr>
            </w:pPr>
            <w:r w:rsidRPr="002B457F">
              <w:rPr>
                <w:rFonts w:ascii="Calibri" w:eastAsia="Times New Roman" w:hAnsi="Calibri" w:cs="Calibri"/>
                <w:sz w:val="18"/>
                <w:szCs w:val="18"/>
                <w:lang w:eastAsia="en-AU"/>
              </w:rPr>
              <w:t xml:space="preserve">Individual fishing </w:t>
            </w:r>
            <w:r w:rsidRPr="002B457F">
              <w:rPr>
                <w:rFonts w:ascii="Calibri" w:eastAsia="Times New Roman" w:hAnsi="Calibri" w:cs="Calibri"/>
                <w:b/>
                <w:sz w:val="18"/>
                <w:szCs w:val="18"/>
                <w:lang w:eastAsia="en-AU"/>
              </w:rPr>
              <w:t>clubs adopt a water</w:t>
            </w:r>
            <w:r w:rsidR="00892624">
              <w:rPr>
                <w:rFonts w:ascii="Calibri" w:eastAsia="Times New Roman" w:hAnsi="Calibri" w:cs="Calibri"/>
                <w:b/>
                <w:sz w:val="18"/>
                <w:szCs w:val="18"/>
                <w:lang w:eastAsia="en-AU"/>
              </w:rPr>
              <w:t xml:space="preserve"> </w:t>
            </w:r>
            <w:r w:rsidRPr="002B457F">
              <w:rPr>
                <w:rFonts w:ascii="Calibri" w:eastAsia="Times New Roman" w:hAnsi="Calibri" w:cs="Calibri"/>
                <w:b/>
                <w:sz w:val="18"/>
                <w:szCs w:val="18"/>
                <w:lang w:eastAsia="en-AU"/>
              </w:rPr>
              <w:t>body</w:t>
            </w:r>
            <w:r w:rsidRPr="002B457F">
              <w:rPr>
                <w:rFonts w:ascii="Calibri" w:eastAsia="Times New Roman" w:hAnsi="Calibri" w:cs="Calibri"/>
                <w:sz w:val="18"/>
                <w:szCs w:val="18"/>
                <w:lang w:eastAsia="en-AU"/>
              </w:rPr>
              <w:t xml:space="preserve"> or section of river and contribute to its management and the monitoring of water quality to increase waterway health and availability of fish for families and recreational groups.</w:t>
            </w:r>
          </w:p>
        </w:tc>
        <w:tc>
          <w:tcPr>
            <w:tcW w:w="2098" w:type="dxa"/>
          </w:tcPr>
          <w:p w14:paraId="252F4CE0" w14:textId="40CA16C8" w:rsidR="00876E29" w:rsidRPr="002B457F" w:rsidRDefault="007364C0" w:rsidP="00876E29">
            <w:pPr>
              <w:autoSpaceDE w:val="0"/>
              <w:autoSpaceDN w:val="0"/>
              <w:adjustRightInd w:val="0"/>
              <w:rPr>
                <w:rFonts w:ascii="Calibri" w:eastAsia="Times New Roman" w:hAnsi="Calibri" w:cs="Calibri"/>
                <w:sz w:val="18"/>
                <w:szCs w:val="18"/>
                <w:lang w:eastAsia="en-AU"/>
              </w:rPr>
            </w:pPr>
            <w:hyperlink r:id="rId28" w:history="1">
              <w:r w:rsidR="00876E29" w:rsidRPr="00675AF5">
                <w:rPr>
                  <w:rStyle w:val="Hyperlink"/>
                  <w:rFonts w:ascii="Calibri" w:eastAsia="Times New Roman" w:hAnsi="Calibri" w:cs="Calibri"/>
                  <w:sz w:val="18"/>
                  <w:szCs w:val="18"/>
                  <w:lang w:eastAsia="en-AU"/>
                </w:rPr>
                <w:t>Native Fish Recovery P</w:t>
              </w:r>
              <w:r w:rsidR="00675AF5" w:rsidRPr="00675AF5">
                <w:rPr>
                  <w:rStyle w:val="Hyperlink"/>
                  <w:rFonts w:ascii="Calibri" w:eastAsia="Times New Roman" w:hAnsi="Calibri" w:cs="Calibri"/>
                  <w:sz w:val="18"/>
                  <w:szCs w:val="18"/>
                  <w:lang w:eastAsia="en-AU"/>
                </w:rPr>
                <w:t>lan – Gunbower and lower Loddon 2014</w:t>
              </w:r>
            </w:hyperlink>
          </w:p>
        </w:tc>
        <w:tc>
          <w:tcPr>
            <w:tcW w:w="4706" w:type="dxa"/>
          </w:tcPr>
          <w:p w14:paraId="71D480A8" w14:textId="6691C6C7" w:rsidR="00876E29" w:rsidRDefault="00876E29" w:rsidP="00876E29">
            <w:pPr>
              <w:autoSpaceDE w:val="0"/>
              <w:autoSpaceDN w:val="0"/>
              <w:adjustRightInd w:val="0"/>
              <w:rPr>
                <w:rFonts w:ascii="Calibri" w:eastAsia="Times New Roman" w:hAnsi="Calibri" w:cs="Calibri"/>
                <w:sz w:val="18"/>
                <w:szCs w:val="18"/>
                <w:lang w:eastAsia="en-AU"/>
              </w:rPr>
            </w:pPr>
            <w:r w:rsidRPr="00535D0C">
              <w:rPr>
                <w:rFonts w:ascii="Calibri" w:eastAsia="Times New Roman" w:hAnsi="Calibri" w:cs="Calibri"/>
                <w:sz w:val="18"/>
                <w:szCs w:val="18"/>
                <w:lang w:eastAsia="en-AU"/>
              </w:rPr>
              <w:t xml:space="preserve">In lower Loddon sub-region, members of fishing clubs have become active citizen scientists </w:t>
            </w:r>
            <w:r>
              <w:rPr>
                <w:rFonts w:ascii="Calibri" w:eastAsia="Times New Roman" w:hAnsi="Calibri" w:cs="Calibri"/>
                <w:sz w:val="18"/>
                <w:szCs w:val="18"/>
                <w:lang w:eastAsia="en-AU"/>
              </w:rPr>
              <w:t xml:space="preserve">in </w:t>
            </w:r>
            <w:r w:rsidR="00892624">
              <w:rPr>
                <w:rFonts w:ascii="Calibri" w:eastAsia="Times New Roman" w:hAnsi="Calibri" w:cs="Calibri"/>
                <w:sz w:val="18"/>
                <w:szCs w:val="18"/>
                <w:lang w:eastAsia="en-AU"/>
              </w:rPr>
              <w:t xml:space="preserve">the </w:t>
            </w:r>
            <w:r w:rsidRPr="00535D0C">
              <w:rPr>
                <w:rFonts w:ascii="Calibri" w:eastAsia="Times New Roman" w:hAnsi="Calibri" w:cs="Calibri"/>
                <w:sz w:val="18"/>
                <w:szCs w:val="18"/>
                <w:lang w:eastAsia="en-AU"/>
              </w:rPr>
              <w:t>RiverScan project, undertaking annual macroinvertebrate monitoring across 22 sites in Box-Pyramid Creek, Gunbower Creek, lower Loddon River and Little Murray River. Fishing clu</w:t>
            </w:r>
            <w:r w:rsidR="00B56E0C">
              <w:rPr>
                <w:rFonts w:ascii="Calibri" w:eastAsia="Times New Roman" w:hAnsi="Calibri" w:cs="Calibri"/>
                <w:sz w:val="18"/>
                <w:szCs w:val="18"/>
                <w:lang w:eastAsia="en-AU"/>
              </w:rPr>
              <w:t>b volunteers have also adopted seven</w:t>
            </w:r>
            <w:r w:rsidRPr="00535D0C">
              <w:rPr>
                <w:rFonts w:ascii="Calibri" w:eastAsia="Times New Roman" w:hAnsi="Calibri" w:cs="Calibri"/>
                <w:sz w:val="18"/>
                <w:szCs w:val="18"/>
                <w:lang w:eastAsia="en-AU"/>
              </w:rPr>
              <w:t xml:space="preserve"> sites in the project area for monthly water</w:t>
            </w:r>
            <w:r w:rsidR="00892624">
              <w:rPr>
                <w:rFonts w:ascii="Calibri" w:eastAsia="Times New Roman" w:hAnsi="Calibri" w:cs="Calibri"/>
                <w:sz w:val="18"/>
                <w:szCs w:val="18"/>
                <w:lang w:eastAsia="en-AU"/>
              </w:rPr>
              <w:t>-</w:t>
            </w:r>
            <w:r w:rsidRPr="00535D0C">
              <w:rPr>
                <w:rFonts w:ascii="Calibri" w:eastAsia="Times New Roman" w:hAnsi="Calibri" w:cs="Calibri"/>
                <w:sz w:val="18"/>
                <w:szCs w:val="18"/>
                <w:lang w:eastAsia="en-AU"/>
              </w:rPr>
              <w:t>quality monitoring to contribute to the annual RiverScan report.</w:t>
            </w:r>
          </w:p>
          <w:p w14:paraId="5D3CF6C3" w14:textId="77777777" w:rsidR="00500FC5" w:rsidRPr="00535D0C" w:rsidRDefault="00500FC5" w:rsidP="00876E29">
            <w:pPr>
              <w:autoSpaceDE w:val="0"/>
              <w:autoSpaceDN w:val="0"/>
              <w:adjustRightInd w:val="0"/>
              <w:rPr>
                <w:rFonts w:ascii="Calibri" w:eastAsia="Times New Roman" w:hAnsi="Calibri" w:cs="Calibri"/>
                <w:sz w:val="18"/>
                <w:szCs w:val="18"/>
                <w:lang w:eastAsia="en-AU"/>
              </w:rPr>
            </w:pPr>
          </w:p>
          <w:p w14:paraId="22A4E2CD" w14:textId="76F33D75" w:rsidR="00876E29" w:rsidRPr="002B457F" w:rsidRDefault="00876E29" w:rsidP="00876E29">
            <w:pPr>
              <w:autoSpaceDE w:val="0"/>
              <w:autoSpaceDN w:val="0"/>
              <w:adjustRightInd w:val="0"/>
              <w:rPr>
                <w:rFonts w:ascii="Calibri" w:eastAsia="Times New Roman" w:hAnsi="Calibri" w:cs="Calibri"/>
                <w:sz w:val="18"/>
                <w:szCs w:val="18"/>
                <w:lang w:eastAsia="en-AU"/>
              </w:rPr>
            </w:pPr>
            <w:r w:rsidRPr="00535D0C">
              <w:rPr>
                <w:rFonts w:ascii="Calibri" w:eastAsia="Times New Roman" w:hAnsi="Calibri" w:cs="Calibri"/>
                <w:sz w:val="18"/>
                <w:szCs w:val="18"/>
                <w:lang w:eastAsia="en-AU"/>
              </w:rPr>
              <w:t>Lake</w:t>
            </w:r>
            <w:r w:rsidR="00B407F5">
              <w:rPr>
                <w:rFonts w:ascii="Calibri" w:eastAsia="Times New Roman" w:hAnsi="Calibri" w:cs="Calibri"/>
                <w:sz w:val="18"/>
                <w:szCs w:val="18"/>
                <w:lang w:eastAsia="en-AU"/>
              </w:rPr>
              <w:t xml:space="preserve"> Boga Fishing Club, through an Angler-Riparian Partnerships P</w:t>
            </w:r>
            <w:r w:rsidRPr="00535D0C">
              <w:rPr>
                <w:rFonts w:ascii="Calibri" w:eastAsia="Times New Roman" w:hAnsi="Calibri" w:cs="Calibri"/>
                <w:sz w:val="18"/>
                <w:szCs w:val="18"/>
                <w:lang w:eastAsia="en-AU"/>
              </w:rPr>
              <w:t>roject, have adopted a section of the lake foreshore and contributed to management through revegetation and follow-up watering.</w:t>
            </w:r>
          </w:p>
        </w:tc>
        <w:tc>
          <w:tcPr>
            <w:tcW w:w="1984" w:type="dxa"/>
          </w:tcPr>
          <w:p w14:paraId="2A9D9982" w14:textId="0722F3E0" w:rsidR="00876E29" w:rsidRPr="002B457F" w:rsidRDefault="00500FC5" w:rsidP="00876E29">
            <w:pPr>
              <w:autoSpaceDE w:val="0"/>
              <w:autoSpaceDN w:val="0"/>
              <w:adjustRightInd w:val="0"/>
              <w:rPr>
                <w:rFonts w:ascii="Calibri" w:eastAsia="Times New Roman" w:hAnsi="Calibri" w:cs="Calibri"/>
                <w:sz w:val="18"/>
                <w:szCs w:val="18"/>
                <w:lang w:eastAsia="en-AU"/>
              </w:rPr>
            </w:pPr>
            <w:r>
              <w:rPr>
                <w:rFonts w:ascii="Calibri" w:eastAsia="Times New Roman" w:hAnsi="Calibri" w:cs="Calibri"/>
                <w:sz w:val="18"/>
                <w:szCs w:val="18"/>
                <w:lang w:eastAsia="en-AU"/>
              </w:rPr>
              <w:t>North Central CMA</w:t>
            </w:r>
          </w:p>
        </w:tc>
      </w:tr>
      <w:tr w:rsidR="00876E29" w:rsidRPr="002B457F" w14:paraId="282BBCB2" w14:textId="77777777" w:rsidTr="00BE1EA8">
        <w:trPr>
          <w:gridAfter w:val="1"/>
          <w:wAfter w:w="20" w:type="dxa"/>
        </w:trPr>
        <w:tc>
          <w:tcPr>
            <w:tcW w:w="1684" w:type="dxa"/>
            <w:vMerge w:val="restart"/>
          </w:tcPr>
          <w:p w14:paraId="347E1522" w14:textId="77777777" w:rsidR="00876E29" w:rsidRPr="008063C1" w:rsidRDefault="00876E29" w:rsidP="00876E29">
            <w:pPr>
              <w:autoSpaceDE w:val="0"/>
              <w:autoSpaceDN w:val="0"/>
              <w:adjustRightInd w:val="0"/>
              <w:rPr>
                <w:rFonts w:ascii="Calibri" w:eastAsia="Times New Roman" w:hAnsi="Calibri" w:cs="Calibri"/>
                <w:sz w:val="18"/>
                <w:szCs w:val="18"/>
                <w:highlight w:val="cyan"/>
                <w:lang w:eastAsia="en-AU"/>
              </w:rPr>
            </w:pPr>
            <w:r w:rsidRPr="00500FC5">
              <w:rPr>
                <w:rFonts w:ascii="Calibri" w:eastAsia="Times New Roman" w:hAnsi="Calibri" w:cs="Calibri"/>
                <w:sz w:val="18"/>
                <w:szCs w:val="18"/>
                <w:lang w:eastAsia="en-AU"/>
              </w:rPr>
              <w:t>Flows</w:t>
            </w:r>
          </w:p>
        </w:tc>
        <w:tc>
          <w:tcPr>
            <w:tcW w:w="1430" w:type="dxa"/>
            <w:shd w:val="clear" w:color="auto" w:fill="auto"/>
          </w:tcPr>
          <w:p w14:paraId="63FD766B" w14:textId="77777777" w:rsidR="00876E29" w:rsidRPr="00C74355" w:rsidRDefault="00876E29" w:rsidP="00876E29">
            <w:pPr>
              <w:autoSpaceDE w:val="0"/>
              <w:autoSpaceDN w:val="0"/>
              <w:adjustRightInd w:val="0"/>
              <w:ind w:left="11"/>
              <w:rPr>
                <w:rFonts w:ascii="Calibri" w:eastAsia="Times New Roman" w:hAnsi="Calibri" w:cs="Calibri"/>
                <w:sz w:val="18"/>
                <w:szCs w:val="18"/>
                <w:lang w:eastAsia="en-AU"/>
              </w:rPr>
            </w:pPr>
            <w:r w:rsidRPr="00C74355">
              <w:rPr>
                <w:rFonts w:ascii="Calibri" w:eastAsia="Times New Roman" w:hAnsi="Calibri" w:cs="Calibri"/>
                <w:sz w:val="18"/>
                <w:szCs w:val="18"/>
                <w:lang w:eastAsia="en-AU"/>
              </w:rPr>
              <w:t>Upper Loddon and Campaspe</w:t>
            </w:r>
          </w:p>
        </w:tc>
        <w:tc>
          <w:tcPr>
            <w:tcW w:w="3260" w:type="dxa"/>
            <w:shd w:val="clear" w:color="auto" w:fill="auto"/>
          </w:tcPr>
          <w:p w14:paraId="0DB4C223" w14:textId="77777777" w:rsidR="00876E29" w:rsidRPr="00C74355" w:rsidRDefault="00876E29" w:rsidP="00876E29">
            <w:pPr>
              <w:autoSpaceDE w:val="0"/>
              <w:autoSpaceDN w:val="0"/>
              <w:adjustRightInd w:val="0"/>
              <w:rPr>
                <w:rFonts w:ascii="Calibri" w:eastAsia="Times New Roman" w:hAnsi="Calibri" w:cs="Calibri"/>
                <w:sz w:val="18"/>
                <w:szCs w:val="18"/>
                <w:lang w:eastAsia="en-AU"/>
              </w:rPr>
            </w:pPr>
            <w:r w:rsidRPr="00C74355">
              <w:rPr>
                <w:rFonts w:ascii="Calibri" w:eastAsia="Times New Roman" w:hAnsi="Calibri" w:cs="Calibri"/>
                <w:sz w:val="18"/>
                <w:szCs w:val="18"/>
                <w:lang w:eastAsia="en-AU"/>
              </w:rPr>
              <w:t xml:space="preserve">Water flow in </w:t>
            </w:r>
            <w:r w:rsidRPr="00C74355">
              <w:rPr>
                <w:rFonts w:ascii="Calibri" w:eastAsia="Times New Roman" w:hAnsi="Calibri" w:cs="Calibri"/>
                <w:b/>
                <w:sz w:val="18"/>
                <w:szCs w:val="18"/>
                <w:lang w:eastAsia="en-AU"/>
              </w:rPr>
              <w:t>Campbells Creek</w:t>
            </w:r>
          </w:p>
        </w:tc>
        <w:tc>
          <w:tcPr>
            <w:tcW w:w="2098" w:type="dxa"/>
            <w:shd w:val="clear" w:color="auto" w:fill="auto"/>
          </w:tcPr>
          <w:p w14:paraId="6A887554" w14:textId="77777777" w:rsidR="00876E29" w:rsidRPr="00C74355" w:rsidRDefault="00876E29" w:rsidP="00876E29">
            <w:pPr>
              <w:autoSpaceDE w:val="0"/>
              <w:autoSpaceDN w:val="0"/>
              <w:adjustRightInd w:val="0"/>
              <w:rPr>
                <w:rFonts w:ascii="Calibri" w:eastAsia="Times New Roman" w:hAnsi="Calibri" w:cs="Calibri"/>
                <w:sz w:val="18"/>
                <w:szCs w:val="18"/>
                <w:lang w:eastAsia="en-AU"/>
              </w:rPr>
            </w:pPr>
          </w:p>
        </w:tc>
        <w:tc>
          <w:tcPr>
            <w:tcW w:w="4706" w:type="dxa"/>
            <w:shd w:val="clear" w:color="auto" w:fill="auto"/>
          </w:tcPr>
          <w:p w14:paraId="0A1ED94C" w14:textId="0C479C46" w:rsidR="00876E29" w:rsidRPr="00C74355" w:rsidRDefault="00446033" w:rsidP="00876E29">
            <w:pPr>
              <w:autoSpaceDE w:val="0"/>
              <w:autoSpaceDN w:val="0"/>
              <w:adjustRightInd w:val="0"/>
              <w:rPr>
                <w:rFonts w:ascii="Calibri" w:eastAsia="Times New Roman" w:hAnsi="Calibri" w:cs="Calibri"/>
                <w:color w:val="7030A0"/>
                <w:sz w:val="18"/>
                <w:szCs w:val="18"/>
                <w:lang w:eastAsia="en-AU"/>
              </w:rPr>
            </w:pPr>
            <w:r>
              <w:rPr>
                <w:rFonts w:ascii="Calibri" w:eastAsia="Times New Roman" w:hAnsi="Calibri" w:cs="Calibri"/>
                <w:sz w:val="18"/>
                <w:szCs w:val="18"/>
                <w:lang w:eastAsia="en-AU"/>
              </w:rPr>
              <w:t>An</w:t>
            </w:r>
            <w:r w:rsidRPr="00446033">
              <w:rPr>
                <w:rFonts w:ascii="Calibri" w:eastAsia="Times New Roman" w:hAnsi="Calibri" w:cs="Calibri"/>
                <w:sz w:val="18"/>
                <w:szCs w:val="18"/>
                <w:lang w:eastAsia="en-AU"/>
              </w:rPr>
              <w:t xml:space="preserve"> Environment Protection Authority (EPA) Victoria </w:t>
            </w:r>
            <w:r w:rsidR="003E36BB" w:rsidRPr="00446033">
              <w:rPr>
                <w:rFonts w:ascii="Calibri" w:eastAsia="Times New Roman" w:hAnsi="Calibri" w:cs="Calibri"/>
                <w:sz w:val="18"/>
                <w:szCs w:val="18"/>
                <w:lang w:eastAsia="en-AU"/>
              </w:rPr>
              <w:t>license</w:t>
            </w:r>
            <w:r w:rsidRPr="00446033">
              <w:rPr>
                <w:rFonts w:ascii="Calibri" w:eastAsia="Times New Roman" w:hAnsi="Calibri" w:cs="Calibri"/>
                <w:sz w:val="18"/>
                <w:szCs w:val="18"/>
                <w:lang w:eastAsia="en-AU"/>
              </w:rPr>
              <w:t xml:space="preserve"> allows </w:t>
            </w:r>
            <w:r>
              <w:rPr>
                <w:rFonts w:ascii="Calibri" w:eastAsia="Times New Roman" w:hAnsi="Calibri" w:cs="Calibri"/>
                <w:sz w:val="18"/>
                <w:szCs w:val="18"/>
                <w:lang w:eastAsia="en-AU"/>
              </w:rPr>
              <w:t>Coliban Water to discharge</w:t>
            </w:r>
            <w:r w:rsidRPr="00446033">
              <w:rPr>
                <w:rFonts w:ascii="Calibri" w:eastAsia="Times New Roman" w:hAnsi="Calibri" w:cs="Calibri"/>
                <w:sz w:val="18"/>
                <w:szCs w:val="18"/>
                <w:lang w:eastAsia="en-AU"/>
              </w:rPr>
              <w:t xml:space="preserve"> Class C reclaimed water to Campbells Creek</w:t>
            </w:r>
            <w:r w:rsidR="00C74355" w:rsidRPr="00C74355">
              <w:rPr>
                <w:rFonts w:ascii="Calibri" w:eastAsia="Times New Roman" w:hAnsi="Calibri" w:cs="Calibri"/>
                <w:sz w:val="18"/>
                <w:szCs w:val="18"/>
                <w:lang w:eastAsia="en-AU"/>
              </w:rPr>
              <w:t>.</w:t>
            </w:r>
          </w:p>
        </w:tc>
        <w:tc>
          <w:tcPr>
            <w:tcW w:w="1984" w:type="dxa"/>
            <w:shd w:val="clear" w:color="auto" w:fill="auto"/>
          </w:tcPr>
          <w:p w14:paraId="5C82FCDE" w14:textId="53133B5F" w:rsidR="00876E29" w:rsidRPr="00C74355" w:rsidRDefault="00446033" w:rsidP="00876E29">
            <w:pPr>
              <w:autoSpaceDE w:val="0"/>
              <w:autoSpaceDN w:val="0"/>
              <w:adjustRightInd w:val="0"/>
              <w:rPr>
                <w:rFonts w:ascii="Calibri" w:eastAsia="Times New Roman" w:hAnsi="Calibri" w:cs="Calibri"/>
                <w:sz w:val="18"/>
                <w:szCs w:val="18"/>
                <w:lang w:eastAsia="en-AU"/>
              </w:rPr>
            </w:pPr>
            <w:r>
              <w:rPr>
                <w:rFonts w:ascii="Calibri" w:eastAsia="Times New Roman" w:hAnsi="Calibri" w:cs="Calibri"/>
                <w:sz w:val="18"/>
                <w:szCs w:val="18"/>
                <w:lang w:eastAsia="en-AU"/>
              </w:rPr>
              <w:t>Coliban Water and EPA</w:t>
            </w:r>
          </w:p>
        </w:tc>
      </w:tr>
      <w:tr w:rsidR="00876E29" w:rsidRPr="002B457F" w14:paraId="25CF3141" w14:textId="77777777" w:rsidTr="00BE1EA8">
        <w:trPr>
          <w:gridAfter w:val="1"/>
          <w:wAfter w:w="20" w:type="dxa"/>
        </w:trPr>
        <w:tc>
          <w:tcPr>
            <w:tcW w:w="1684" w:type="dxa"/>
            <w:vMerge/>
          </w:tcPr>
          <w:p w14:paraId="30F2CFA8" w14:textId="77777777" w:rsidR="00876E29" w:rsidRPr="008063C1" w:rsidRDefault="00876E29" w:rsidP="00876E29">
            <w:pPr>
              <w:autoSpaceDE w:val="0"/>
              <w:autoSpaceDN w:val="0"/>
              <w:adjustRightInd w:val="0"/>
              <w:rPr>
                <w:rFonts w:ascii="Calibri" w:eastAsia="Times New Roman" w:hAnsi="Calibri" w:cs="Calibri"/>
                <w:sz w:val="18"/>
                <w:szCs w:val="18"/>
                <w:highlight w:val="cyan"/>
                <w:lang w:eastAsia="en-AU"/>
              </w:rPr>
            </w:pPr>
          </w:p>
        </w:tc>
        <w:tc>
          <w:tcPr>
            <w:tcW w:w="1430" w:type="dxa"/>
          </w:tcPr>
          <w:p w14:paraId="6E153572" w14:textId="77777777" w:rsidR="00876E29" w:rsidRPr="00322E1E" w:rsidRDefault="00876E29" w:rsidP="00876E29">
            <w:pPr>
              <w:autoSpaceDE w:val="0"/>
              <w:autoSpaceDN w:val="0"/>
              <w:adjustRightInd w:val="0"/>
              <w:ind w:left="11"/>
              <w:rPr>
                <w:rFonts w:ascii="Calibri" w:eastAsia="Times New Roman" w:hAnsi="Calibri" w:cs="Calibri"/>
                <w:sz w:val="18"/>
                <w:szCs w:val="18"/>
                <w:lang w:eastAsia="en-AU"/>
              </w:rPr>
            </w:pPr>
            <w:r w:rsidRPr="00322E1E">
              <w:rPr>
                <w:rFonts w:ascii="Calibri" w:eastAsia="Times New Roman" w:hAnsi="Calibri" w:cs="Calibri"/>
                <w:sz w:val="18"/>
                <w:szCs w:val="18"/>
                <w:lang w:eastAsia="en-AU"/>
              </w:rPr>
              <w:t>Lower Loddon and Campaspe</w:t>
            </w:r>
          </w:p>
        </w:tc>
        <w:tc>
          <w:tcPr>
            <w:tcW w:w="3260" w:type="dxa"/>
          </w:tcPr>
          <w:p w14:paraId="3EB05950" w14:textId="77777777" w:rsidR="00876E29" w:rsidRPr="00322E1E" w:rsidRDefault="00876E29" w:rsidP="00876E29">
            <w:pPr>
              <w:autoSpaceDE w:val="0"/>
              <w:autoSpaceDN w:val="0"/>
              <w:adjustRightInd w:val="0"/>
              <w:rPr>
                <w:rFonts w:ascii="Calibri" w:eastAsia="Times New Roman" w:hAnsi="Calibri" w:cs="Calibri"/>
                <w:sz w:val="18"/>
                <w:szCs w:val="18"/>
                <w:lang w:eastAsia="en-AU"/>
              </w:rPr>
            </w:pPr>
            <w:r w:rsidRPr="00322E1E">
              <w:rPr>
                <w:rFonts w:ascii="Calibri" w:eastAsia="Times New Roman" w:hAnsi="Calibri" w:cs="Calibri"/>
                <w:sz w:val="18"/>
                <w:szCs w:val="18"/>
                <w:lang w:eastAsia="en-AU"/>
              </w:rPr>
              <w:t xml:space="preserve">To stop using the </w:t>
            </w:r>
            <w:r w:rsidRPr="00322E1E">
              <w:rPr>
                <w:rFonts w:ascii="Calibri" w:eastAsia="Times New Roman" w:hAnsi="Calibri" w:cs="Calibri"/>
                <w:b/>
                <w:sz w:val="18"/>
                <w:szCs w:val="18"/>
                <w:lang w:eastAsia="en-AU"/>
              </w:rPr>
              <w:t>Gunbower Creek</w:t>
            </w:r>
            <w:r w:rsidRPr="00322E1E">
              <w:rPr>
                <w:rFonts w:ascii="Calibri" w:eastAsia="Times New Roman" w:hAnsi="Calibri" w:cs="Calibri"/>
                <w:sz w:val="18"/>
                <w:szCs w:val="18"/>
                <w:lang w:eastAsia="en-AU"/>
              </w:rPr>
              <w:t xml:space="preserve"> to water the lower Gunbower Forest but to </w:t>
            </w:r>
            <w:r w:rsidRPr="00322E1E">
              <w:rPr>
                <w:rFonts w:ascii="Calibri" w:eastAsia="Times New Roman" w:hAnsi="Calibri" w:cs="Calibri"/>
                <w:sz w:val="18"/>
                <w:szCs w:val="18"/>
                <w:lang w:eastAsia="en-AU"/>
              </w:rPr>
              <w:lastRenderedPageBreak/>
              <w:t xml:space="preserve">let the forest flood naturally from </w:t>
            </w:r>
            <w:r w:rsidRPr="00322E1E">
              <w:rPr>
                <w:rFonts w:ascii="Calibri" w:eastAsia="Times New Roman" w:hAnsi="Calibri" w:cs="Calibri"/>
                <w:b/>
                <w:sz w:val="18"/>
                <w:szCs w:val="18"/>
                <w:lang w:eastAsia="en-AU"/>
              </w:rPr>
              <w:t>overbank flows</w:t>
            </w:r>
            <w:r w:rsidRPr="00322E1E">
              <w:rPr>
                <w:rFonts w:ascii="Calibri" w:eastAsia="Times New Roman" w:hAnsi="Calibri" w:cs="Calibri"/>
                <w:sz w:val="18"/>
                <w:szCs w:val="18"/>
                <w:lang w:eastAsia="en-AU"/>
              </w:rPr>
              <w:t>.</w:t>
            </w:r>
          </w:p>
        </w:tc>
        <w:tc>
          <w:tcPr>
            <w:tcW w:w="2098" w:type="dxa"/>
          </w:tcPr>
          <w:p w14:paraId="0E5F387E" w14:textId="6EE339F6" w:rsidR="00876E29" w:rsidRPr="00322E1E" w:rsidRDefault="007364C0" w:rsidP="00876E29">
            <w:pPr>
              <w:autoSpaceDE w:val="0"/>
              <w:autoSpaceDN w:val="0"/>
              <w:adjustRightInd w:val="0"/>
              <w:rPr>
                <w:rFonts w:ascii="Calibri" w:eastAsia="Times New Roman" w:hAnsi="Calibri" w:cs="Calibri"/>
                <w:sz w:val="18"/>
                <w:szCs w:val="18"/>
                <w:lang w:eastAsia="en-AU"/>
              </w:rPr>
            </w:pPr>
            <w:hyperlink r:id="rId29" w:history="1">
              <w:r w:rsidR="00682F2C">
                <w:rPr>
                  <w:rStyle w:val="Hyperlink"/>
                  <w:rFonts w:ascii="Calibri" w:eastAsia="Times New Roman" w:hAnsi="Calibri" w:cs="Calibri"/>
                  <w:sz w:val="18"/>
                  <w:szCs w:val="18"/>
                  <w:lang w:eastAsia="en-AU"/>
                </w:rPr>
                <w:t>Gunbower Forest Environmental Water Management Plan 2012</w:t>
              </w:r>
            </w:hyperlink>
          </w:p>
        </w:tc>
        <w:tc>
          <w:tcPr>
            <w:tcW w:w="4706" w:type="dxa"/>
          </w:tcPr>
          <w:p w14:paraId="1688EDAF" w14:textId="06829F4F" w:rsidR="00682F2C" w:rsidRDefault="00682F2C" w:rsidP="00682F2C">
            <w:pPr>
              <w:autoSpaceDE w:val="0"/>
              <w:autoSpaceDN w:val="0"/>
              <w:rPr>
                <w:sz w:val="18"/>
                <w:szCs w:val="18"/>
                <w:lang w:eastAsia="en-AU"/>
              </w:rPr>
            </w:pPr>
            <w:r w:rsidRPr="00682F2C">
              <w:rPr>
                <w:sz w:val="18"/>
                <w:szCs w:val="18"/>
                <w:lang w:eastAsia="en-AU"/>
              </w:rPr>
              <w:t xml:space="preserve">Gunbower Forest is an internationally important Ramsar site and one of six icon sites in the Murray-Darling Basin, listed for its importance as a biodiversity hotspot and critical </w:t>
            </w:r>
            <w:r w:rsidRPr="00682F2C">
              <w:rPr>
                <w:sz w:val="18"/>
                <w:szCs w:val="18"/>
                <w:lang w:eastAsia="en-AU"/>
              </w:rPr>
              <w:lastRenderedPageBreak/>
              <w:t>habitat that it provides for a wide range of plants and animals. Monitoring of the forest</w:t>
            </w:r>
            <w:r w:rsidR="00892624">
              <w:rPr>
                <w:sz w:val="18"/>
                <w:szCs w:val="18"/>
                <w:lang w:eastAsia="en-AU"/>
              </w:rPr>
              <w:t>’</w:t>
            </w:r>
            <w:r w:rsidRPr="00682F2C">
              <w:rPr>
                <w:sz w:val="18"/>
                <w:szCs w:val="18"/>
                <w:lang w:eastAsia="en-AU"/>
              </w:rPr>
              <w:t xml:space="preserve">s condition since 2005 indicated that Gunbower Forest and other icon sites in the Basin were deteriorating as a result of the reduced frequency and duration of natural overbank flooding. The reduction in natural flooding is related to regulation of the Murray River and its tributaries, and over-extraction of water to meet industrial needs. </w:t>
            </w:r>
          </w:p>
          <w:p w14:paraId="5A3AF9A3" w14:textId="77777777" w:rsidR="00682F2C" w:rsidRDefault="00682F2C" w:rsidP="00682F2C">
            <w:pPr>
              <w:autoSpaceDE w:val="0"/>
              <w:autoSpaceDN w:val="0"/>
              <w:rPr>
                <w:sz w:val="18"/>
                <w:szCs w:val="18"/>
                <w:lang w:eastAsia="en-AU"/>
              </w:rPr>
            </w:pPr>
          </w:p>
          <w:p w14:paraId="1DF64FD0" w14:textId="41FBC515" w:rsidR="00682F2C" w:rsidRDefault="00682F2C" w:rsidP="00682F2C">
            <w:pPr>
              <w:autoSpaceDE w:val="0"/>
              <w:autoSpaceDN w:val="0"/>
              <w:rPr>
                <w:sz w:val="18"/>
                <w:szCs w:val="18"/>
                <w:lang w:eastAsia="en-AU"/>
              </w:rPr>
            </w:pPr>
            <w:r w:rsidRPr="00682F2C">
              <w:rPr>
                <w:sz w:val="18"/>
                <w:szCs w:val="18"/>
                <w:lang w:eastAsia="en-AU"/>
              </w:rPr>
              <w:t>To combat the deterioration of Gunbower Forest</w:t>
            </w:r>
            <w:r w:rsidR="00892624">
              <w:rPr>
                <w:sz w:val="18"/>
                <w:szCs w:val="18"/>
                <w:lang w:eastAsia="en-AU"/>
              </w:rPr>
              <w:t>’</w:t>
            </w:r>
            <w:r w:rsidRPr="00682F2C">
              <w:rPr>
                <w:sz w:val="18"/>
                <w:szCs w:val="18"/>
                <w:lang w:eastAsia="en-AU"/>
              </w:rPr>
              <w:t xml:space="preserve">s condition, The Living Murray program enabled the construction of environmental works to facilitate the delivery of </w:t>
            </w:r>
            <w:r w:rsidR="00892624">
              <w:rPr>
                <w:sz w:val="18"/>
                <w:szCs w:val="18"/>
                <w:lang w:eastAsia="en-AU"/>
              </w:rPr>
              <w:t>water for the environment</w:t>
            </w:r>
            <w:r w:rsidRPr="00682F2C">
              <w:rPr>
                <w:sz w:val="18"/>
                <w:szCs w:val="18"/>
                <w:lang w:eastAsia="en-AU"/>
              </w:rPr>
              <w:t xml:space="preserve"> to the forest and restore a closer-to-natural watering regime that meets the needs of the wetland-dependent plants and animals that rely on a healthy forest habitat. </w:t>
            </w:r>
          </w:p>
          <w:p w14:paraId="023A4668" w14:textId="77777777" w:rsidR="00CF606F" w:rsidRPr="00682F2C" w:rsidRDefault="00CF606F" w:rsidP="00682F2C">
            <w:pPr>
              <w:autoSpaceDE w:val="0"/>
              <w:autoSpaceDN w:val="0"/>
              <w:rPr>
                <w:sz w:val="18"/>
                <w:szCs w:val="18"/>
                <w:lang w:eastAsia="en-AU"/>
              </w:rPr>
            </w:pPr>
          </w:p>
          <w:p w14:paraId="7606F8DC" w14:textId="7953A99C" w:rsidR="00876E29" w:rsidRPr="00B56E0C" w:rsidRDefault="00682F2C" w:rsidP="00682F2C">
            <w:pPr>
              <w:autoSpaceDE w:val="0"/>
              <w:autoSpaceDN w:val="0"/>
              <w:adjustRightInd w:val="0"/>
              <w:rPr>
                <w:rFonts w:ascii="Calibri" w:eastAsia="Times New Roman" w:hAnsi="Calibri" w:cs="Calibri"/>
                <w:sz w:val="18"/>
                <w:szCs w:val="18"/>
                <w:highlight w:val="yellow"/>
                <w:lang w:eastAsia="en-AU"/>
              </w:rPr>
            </w:pPr>
            <w:r w:rsidRPr="00682F2C">
              <w:rPr>
                <w:sz w:val="18"/>
                <w:szCs w:val="18"/>
                <w:lang w:eastAsia="en-AU"/>
              </w:rPr>
              <w:t>For more information please contact the No</w:t>
            </w:r>
            <w:r w:rsidR="00CF606F">
              <w:rPr>
                <w:sz w:val="18"/>
                <w:szCs w:val="18"/>
                <w:lang w:eastAsia="en-AU"/>
              </w:rPr>
              <w:t xml:space="preserve">rth Central CMA on 03 5440 7124 </w:t>
            </w:r>
            <w:r w:rsidR="00CF606F">
              <w:rPr>
                <w:rFonts w:ascii="Calibri" w:eastAsia="Times New Roman" w:hAnsi="Calibri" w:cs="Calibri"/>
                <w:sz w:val="18"/>
                <w:szCs w:val="18"/>
                <w:lang w:eastAsia="en-AU"/>
              </w:rPr>
              <w:t xml:space="preserve">or email </w:t>
            </w:r>
            <w:hyperlink r:id="rId30" w:history="1">
              <w:r w:rsidR="00CF606F" w:rsidRPr="00D30ECD">
                <w:rPr>
                  <w:rStyle w:val="Hyperlink"/>
                  <w:rFonts w:ascii="Calibri" w:eastAsia="Times New Roman" w:hAnsi="Calibri" w:cs="Calibri"/>
                  <w:sz w:val="18"/>
                  <w:szCs w:val="18"/>
                  <w:lang w:eastAsia="en-AU"/>
                </w:rPr>
                <w:t>info@nccma.vic.gov.au</w:t>
              </w:r>
            </w:hyperlink>
          </w:p>
        </w:tc>
        <w:tc>
          <w:tcPr>
            <w:tcW w:w="1984" w:type="dxa"/>
          </w:tcPr>
          <w:p w14:paraId="04860DE1" w14:textId="7FD04A7C" w:rsidR="00876E29" w:rsidRPr="00322E1E" w:rsidRDefault="00322E1E" w:rsidP="00876E29">
            <w:pPr>
              <w:autoSpaceDE w:val="0"/>
              <w:autoSpaceDN w:val="0"/>
              <w:adjustRightInd w:val="0"/>
              <w:rPr>
                <w:rFonts w:ascii="Calibri" w:eastAsia="Times New Roman" w:hAnsi="Calibri" w:cs="Calibri"/>
                <w:sz w:val="18"/>
                <w:szCs w:val="18"/>
                <w:lang w:eastAsia="en-AU"/>
              </w:rPr>
            </w:pPr>
            <w:r>
              <w:rPr>
                <w:rFonts w:ascii="Calibri" w:eastAsia="Times New Roman" w:hAnsi="Calibri" w:cs="Calibri"/>
                <w:sz w:val="18"/>
                <w:szCs w:val="18"/>
                <w:lang w:eastAsia="en-AU"/>
              </w:rPr>
              <w:lastRenderedPageBreak/>
              <w:t>North Central CMA</w:t>
            </w:r>
            <w:r w:rsidR="00B56E0C">
              <w:rPr>
                <w:rFonts w:ascii="Calibri" w:eastAsia="Times New Roman" w:hAnsi="Calibri" w:cs="Calibri"/>
                <w:sz w:val="18"/>
                <w:szCs w:val="18"/>
                <w:lang w:eastAsia="en-AU"/>
              </w:rPr>
              <w:t xml:space="preserve">, Goulburn-Murray Water (GMW), DELWP, </w:t>
            </w:r>
            <w:r w:rsidR="00B56E0C">
              <w:rPr>
                <w:rFonts w:ascii="Calibri" w:eastAsia="Times New Roman" w:hAnsi="Calibri" w:cs="Calibri"/>
                <w:sz w:val="18"/>
                <w:szCs w:val="18"/>
                <w:lang w:eastAsia="en-AU"/>
              </w:rPr>
              <w:lastRenderedPageBreak/>
              <w:t>Parks Victoria, MDBA</w:t>
            </w:r>
            <w:r w:rsidR="00682F2C">
              <w:t xml:space="preserve"> </w:t>
            </w:r>
            <w:r w:rsidR="00682F2C">
              <w:rPr>
                <w:rFonts w:ascii="Calibri" w:eastAsia="Times New Roman" w:hAnsi="Calibri" w:cs="Calibri"/>
                <w:sz w:val="18"/>
                <w:szCs w:val="18"/>
                <w:lang w:eastAsia="en-AU"/>
              </w:rPr>
              <w:t>, VEWH and CEWO</w:t>
            </w:r>
          </w:p>
        </w:tc>
      </w:tr>
      <w:tr w:rsidR="00876E29" w:rsidRPr="002B457F" w14:paraId="55DB47F1" w14:textId="77777777" w:rsidTr="00BE1EA8">
        <w:trPr>
          <w:gridAfter w:val="1"/>
          <w:wAfter w:w="20" w:type="dxa"/>
        </w:trPr>
        <w:tc>
          <w:tcPr>
            <w:tcW w:w="1684" w:type="dxa"/>
            <w:vMerge/>
          </w:tcPr>
          <w:p w14:paraId="18A14D27" w14:textId="77777777" w:rsidR="00876E29" w:rsidRPr="008063C1" w:rsidRDefault="00876E29" w:rsidP="00876E29">
            <w:pPr>
              <w:autoSpaceDE w:val="0"/>
              <w:autoSpaceDN w:val="0"/>
              <w:adjustRightInd w:val="0"/>
              <w:rPr>
                <w:rFonts w:ascii="Calibri" w:eastAsia="Times New Roman" w:hAnsi="Calibri" w:cs="Calibri"/>
                <w:sz w:val="18"/>
                <w:szCs w:val="18"/>
                <w:highlight w:val="cyan"/>
                <w:lang w:eastAsia="en-AU"/>
              </w:rPr>
            </w:pPr>
          </w:p>
        </w:tc>
        <w:tc>
          <w:tcPr>
            <w:tcW w:w="1430" w:type="dxa"/>
          </w:tcPr>
          <w:p w14:paraId="7F199007" w14:textId="77777777" w:rsidR="00876E29" w:rsidRPr="00584952" w:rsidRDefault="00876E29" w:rsidP="00876E29">
            <w:pPr>
              <w:autoSpaceDE w:val="0"/>
              <w:autoSpaceDN w:val="0"/>
              <w:adjustRightInd w:val="0"/>
              <w:ind w:left="11"/>
              <w:rPr>
                <w:rFonts w:ascii="Calibri" w:eastAsia="Times New Roman" w:hAnsi="Calibri" w:cs="Calibri"/>
                <w:sz w:val="18"/>
                <w:szCs w:val="18"/>
                <w:lang w:eastAsia="en-AU"/>
              </w:rPr>
            </w:pPr>
            <w:r w:rsidRPr="00584952">
              <w:rPr>
                <w:rFonts w:ascii="Calibri" w:eastAsia="Times New Roman" w:hAnsi="Calibri" w:cs="Calibri"/>
                <w:sz w:val="18"/>
                <w:szCs w:val="18"/>
                <w:lang w:eastAsia="en-AU"/>
              </w:rPr>
              <w:t>Avoca/ Avon Richardson</w:t>
            </w:r>
          </w:p>
        </w:tc>
        <w:tc>
          <w:tcPr>
            <w:tcW w:w="3260" w:type="dxa"/>
          </w:tcPr>
          <w:p w14:paraId="12B76BF5" w14:textId="72C49BEE" w:rsidR="00876E29" w:rsidRPr="00584952" w:rsidRDefault="00876E29" w:rsidP="00876E29">
            <w:pPr>
              <w:autoSpaceDE w:val="0"/>
              <w:autoSpaceDN w:val="0"/>
              <w:adjustRightInd w:val="0"/>
              <w:rPr>
                <w:rFonts w:ascii="Calibri" w:eastAsia="Times New Roman" w:hAnsi="Calibri" w:cs="Calibri"/>
                <w:sz w:val="18"/>
                <w:szCs w:val="18"/>
                <w:lang w:eastAsia="en-AU"/>
              </w:rPr>
            </w:pPr>
            <w:r w:rsidRPr="00584952">
              <w:rPr>
                <w:rFonts w:ascii="Calibri" w:eastAsia="Times New Roman" w:hAnsi="Calibri" w:cs="Calibri"/>
                <w:sz w:val="18"/>
                <w:szCs w:val="18"/>
                <w:lang w:eastAsia="en-AU"/>
              </w:rPr>
              <w:t xml:space="preserve">Deliver </w:t>
            </w:r>
            <w:r w:rsidR="00892624">
              <w:rPr>
                <w:rFonts w:ascii="Calibri" w:eastAsia="Times New Roman" w:hAnsi="Calibri" w:cs="Calibri"/>
                <w:sz w:val="18"/>
                <w:szCs w:val="18"/>
                <w:lang w:eastAsia="en-AU"/>
              </w:rPr>
              <w:t>water for the environment</w:t>
            </w:r>
            <w:r w:rsidRPr="00584952">
              <w:rPr>
                <w:rFonts w:ascii="Calibri" w:eastAsia="Times New Roman" w:hAnsi="Calibri" w:cs="Calibri"/>
                <w:sz w:val="18"/>
                <w:szCs w:val="18"/>
                <w:lang w:eastAsia="en-AU"/>
              </w:rPr>
              <w:t xml:space="preserve"> in the </w:t>
            </w:r>
            <w:r w:rsidRPr="00584952">
              <w:rPr>
                <w:rFonts w:ascii="Calibri" w:eastAsia="Times New Roman" w:hAnsi="Calibri" w:cs="Calibri"/>
                <w:b/>
                <w:sz w:val="18"/>
                <w:szCs w:val="18"/>
                <w:lang w:eastAsia="en-AU"/>
              </w:rPr>
              <w:t>Avoca River</w:t>
            </w:r>
            <w:r w:rsidRPr="00584952">
              <w:rPr>
                <w:rFonts w:ascii="Calibri" w:eastAsia="Times New Roman" w:hAnsi="Calibri" w:cs="Calibri"/>
                <w:sz w:val="18"/>
                <w:szCs w:val="18"/>
                <w:lang w:eastAsia="en-AU"/>
              </w:rPr>
              <w:t xml:space="preserve"> because it will bring the environment and community to life.</w:t>
            </w:r>
          </w:p>
        </w:tc>
        <w:tc>
          <w:tcPr>
            <w:tcW w:w="2098" w:type="dxa"/>
          </w:tcPr>
          <w:p w14:paraId="21B562F5" w14:textId="77777777" w:rsidR="00876E29" w:rsidRPr="00584952" w:rsidRDefault="00876E29" w:rsidP="00876E29">
            <w:pPr>
              <w:autoSpaceDE w:val="0"/>
              <w:autoSpaceDN w:val="0"/>
              <w:adjustRightInd w:val="0"/>
              <w:rPr>
                <w:rFonts w:ascii="Calibri" w:eastAsia="Times New Roman" w:hAnsi="Calibri" w:cs="Calibri"/>
                <w:sz w:val="18"/>
                <w:szCs w:val="18"/>
                <w:lang w:eastAsia="en-AU"/>
              </w:rPr>
            </w:pPr>
          </w:p>
        </w:tc>
        <w:tc>
          <w:tcPr>
            <w:tcW w:w="4706" w:type="dxa"/>
          </w:tcPr>
          <w:p w14:paraId="46A21962" w14:textId="4FAF25CD" w:rsidR="00876E29" w:rsidRPr="00584952" w:rsidRDefault="00876E29" w:rsidP="00876E29">
            <w:pPr>
              <w:autoSpaceDE w:val="0"/>
              <w:autoSpaceDN w:val="0"/>
              <w:adjustRightInd w:val="0"/>
              <w:rPr>
                <w:rFonts w:ascii="Calibri" w:eastAsia="Times New Roman" w:hAnsi="Calibri" w:cs="Calibri"/>
                <w:color w:val="7030A0"/>
                <w:sz w:val="18"/>
                <w:szCs w:val="18"/>
                <w:lang w:eastAsia="en-AU"/>
              </w:rPr>
            </w:pPr>
            <w:r w:rsidRPr="00584952">
              <w:rPr>
                <w:rFonts w:ascii="Calibri" w:eastAsia="Times New Roman" w:hAnsi="Calibri" w:cs="Calibri"/>
                <w:sz w:val="18"/>
                <w:szCs w:val="18"/>
                <w:lang w:eastAsia="en-AU"/>
              </w:rPr>
              <w:t>The Avoca Catchment is unregulated and flows when sufficient rainfall falls in catchment.  No ability to deliver water for the environment.</w:t>
            </w:r>
          </w:p>
        </w:tc>
        <w:tc>
          <w:tcPr>
            <w:tcW w:w="1984" w:type="dxa"/>
          </w:tcPr>
          <w:p w14:paraId="53B4B046" w14:textId="77777777" w:rsidR="00876E29" w:rsidRPr="00584952" w:rsidRDefault="00876E29" w:rsidP="00876E29">
            <w:pPr>
              <w:autoSpaceDE w:val="0"/>
              <w:autoSpaceDN w:val="0"/>
              <w:adjustRightInd w:val="0"/>
              <w:rPr>
                <w:rFonts w:ascii="Calibri" w:eastAsia="Times New Roman" w:hAnsi="Calibri" w:cs="Calibri"/>
                <w:sz w:val="18"/>
                <w:szCs w:val="18"/>
                <w:lang w:eastAsia="en-AU"/>
              </w:rPr>
            </w:pPr>
          </w:p>
        </w:tc>
      </w:tr>
      <w:tr w:rsidR="00876E29" w:rsidRPr="002B457F" w14:paraId="62F8655F" w14:textId="77777777" w:rsidTr="00BE1EA8">
        <w:trPr>
          <w:gridAfter w:val="1"/>
          <w:wAfter w:w="20" w:type="dxa"/>
        </w:trPr>
        <w:tc>
          <w:tcPr>
            <w:tcW w:w="1684" w:type="dxa"/>
            <w:vMerge w:val="restart"/>
          </w:tcPr>
          <w:p w14:paraId="5863D293" w14:textId="77777777" w:rsidR="00876E29" w:rsidRPr="0099223A" w:rsidRDefault="00876E29" w:rsidP="00876E29">
            <w:pPr>
              <w:autoSpaceDE w:val="0"/>
              <w:autoSpaceDN w:val="0"/>
              <w:adjustRightInd w:val="0"/>
              <w:rPr>
                <w:rFonts w:ascii="Calibri" w:eastAsia="Times New Roman" w:hAnsi="Calibri" w:cs="Calibri"/>
                <w:sz w:val="18"/>
                <w:szCs w:val="18"/>
                <w:lang w:eastAsia="en-AU"/>
              </w:rPr>
            </w:pPr>
            <w:r w:rsidRPr="0099223A">
              <w:rPr>
                <w:rFonts w:ascii="Calibri" w:eastAsia="Times New Roman" w:hAnsi="Calibri" w:cs="Calibri"/>
                <w:sz w:val="18"/>
                <w:szCs w:val="18"/>
                <w:lang w:eastAsia="en-AU"/>
              </w:rPr>
              <w:t>Managing recreation impacts</w:t>
            </w:r>
          </w:p>
        </w:tc>
        <w:tc>
          <w:tcPr>
            <w:tcW w:w="1430" w:type="dxa"/>
          </w:tcPr>
          <w:p w14:paraId="08922C12" w14:textId="77777777" w:rsidR="00876E29" w:rsidRPr="0099223A" w:rsidRDefault="00876E29" w:rsidP="00876E29">
            <w:pPr>
              <w:autoSpaceDE w:val="0"/>
              <w:autoSpaceDN w:val="0"/>
              <w:adjustRightInd w:val="0"/>
              <w:ind w:left="11"/>
              <w:rPr>
                <w:rFonts w:ascii="Calibri" w:eastAsia="Times New Roman" w:hAnsi="Calibri" w:cs="Calibri"/>
                <w:sz w:val="18"/>
                <w:szCs w:val="18"/>
                <w:lang w:eastAsia="en-AU"/>
              </w:rPr>
            </w:pPr>
            <w:r w:rsidRPr="0099223A">
              <w:rPr>
                <w:rFonts w:ascii="Calibri" w:eastAsia="Times New Roman" w:hAnsi="Calibri" w:cs="Calibri"/>
                <w:sz w:val="18"/>
                <w:szCs w:val="18"/>
                <w:lang w:eastAsia="en-AU"/>
              </w:rPr>
              <w:t>Lower Loddon and Campaspe</w:t>
            </w:r>
          </w:p>
        </w:tc>
        <w:tc>
          <w:tcPr>
            <w:tcW w:w="3260" w:type="dxa"/>
          </w:tcPr>
          <w:p w14:paraId="6AB159C5" w14:textId="77777777" w:rsidR="00876E29" w:rsidRPr="0099223A" w:rsidRDefault="00876E29" w:rsidP="00876E29">
            <w:pPr>
              <w:autoSpaceDE w:val="0"/>
              <w:autoSpaceDN w:val="0"/>
              <w:adjustRightInd w:val="0"/>
              <w:rPr>
                <w:rFonts w:ascii="Calibri" w:eastAsia="Times New Roman" w:hAnsi="Calibri" w:cs="Calibri"/>
                <w:sz w:val="18"/>
                <w:szCs w:val="18"/>
                <w:lang w:eastAsia="en-AU"/>
              </w:rPr>
            </w:pPr>
            <w:r w:rsidRPr="0099223A">
              <w:rPr>
                <w:rFonts w:ascii="Calibri" w:eastAsia="Times New Roman" w:hAnsi="Calibri" w:cs="Calibri"/>
                <w:sz w:val="18"/>
                <w:szCs w:val="18"/>
                <w:lang w:eastAsia="en-AU"/>
              </w:rPr>
              <w:t xml:space="preserve">Ensure </w:t>
            </w:r>
            <w:r w:rsidRPr="0099223A">
              <w:rPr>
                <w:rFonts w:ascii="Calibri" w:eastAsia="Times New Roman" w:hAnsi="Calibri" w:cs="Calibri"/>
                <w:b/>
                <w:sz w:val="18"/>
                <w:szCs w:val="18"/>
                <w:lang w:eastAsia="en-AU"/>
              </w:rPr>
              <w:t>only passive recreation</w:t>
            </w:r>
            <w:r w:rsidRPr="0099223A">
              <w:rPr>
                <w:rFonts w:ascii="Calibri" w:eastAsia="Times New Roman" w:hAnsi="Calibri" w:cs="Calibri"/>
                <w:sz w:val="18"/>
                <w:szCs w:val="18"/>
                <w:lang w:eastAsia="en-AU"/>
              </w:rPr>
              <w:t xml:space="preserve"> activities (such as angling, canoeing, bushwalking) are carried out at Skinners Flat Reservoir. This will enable the recovery of declining bushland birds and waterbirds i.e. no shooting or powerboats).</w:t>
            </w:r>
          </w:p>
        </w:tc>
        <w:tc>
          <w:tcPr>
            <w:tcW w:w="2098" w:type="dxa"/>
          </w:tcPr>
          <w:p w14:paraId="30CDD35A" w14:textId="43EB202D" w:rsidR="00876E29" w:rsidRPr="0099223A" w:rsidRDefault="0099223A" w:rsidP="0099223A">
            <w:pPr>
              <w:autoSpaceDE w:val="0"/>
              <w:autoSpaceDN w:val="0"/>
              <w:adjustRightInd w:val="0"/>
              <w:rPr>
                <w:rFonts w:ascii="Calibri" w:eastAsia="Times New Roman" w:hAnsi="Calibri" w:cs="Calibri"/>
                <w:sz w:val="18"/>
                <w:szCs w:val="18"/>
                <w:lang w:eastAsia="en-AU"/>
              </w:rPr>
            </w:pPr>
            <w:r>
              <w:rPr>
                <w:rFonts w:ascii="Calibri" w:eastAsia="Times New Roman" w:hAnsi="Calibri" w:cs="Calibri"/>
                <w:sz w:val="18"/>
                <w:szCs w:val="18"/>
                <w:lang w:eastAsia="en-AU"/>
              </w:rPr>
              <w:t>No strategy or plan for Skinners Flat Reservoir currently exists</w:t>
            </w:r>
          </w:p>
        </w:tc>
        <w:tc>
          <w:tcPr>
            <w:tcW w:w="4706" w:type="dxa"/>
          </w:tcPr>
          <w:p w14:paraId="6331F60A" w14:textId="01A0285E" w:rsidR="00876E29" w:rsidRPr="0099223A" w:rsidRDefault="0099223A" w:rsidP="00876E29">
            <w:pPr>
              <w:autoSpaceDE w:val="0"/>
              <w:autoSpaceDN w:val="0"/>
              <w:adjustRightInd w:val="0"/>
              <w:rPr>
                <w:rFonts w:ascii="Calibri" w:eastAsia="Times New Roman" w:hAnsi="Calibri" w:cs="Calibri"/>
                <w:sz w:val="18"/>
                <w:szCs w:val="18"/>
                <w:lang w:eastAsia="en-AU"/>
              </w:rPr>
            </w:pPr>
            <w:r w:rsidRPr="0099223A">
              <w:rPr>
                <w:rFonts w:ascii="Calibri" w:eastAsia="Times New Roman" w:hAnsi="Calibri" w:cs="Calibri"/>
                <w:sz w:val="18"/>
                <w:szCs w:val="18"/>
                <w:lang w:eastAsia="en-AU"/>
              </w:rPr>
              <w:t>Loddon Council is intending to develop a strategy for Skinners Flat Reservoir, a process that will include community consultation.</w:t>
            </w:r>
          </w:p>
        </w:tc>
        <w:tc>
          <w:tcPr>
            <w:tcW w:w="1984" w:type="dxa"/>
          </w:tcPr>
          <w:p w14:paraId="0EB8CF61" w14:textId="33A86930" w:rsidR="00876E29" w:rsidRPr="0099223A" w:rsidRDefault="0099223A" w:rsidP="00876E29">
            <w:pPr>
              <w:autoSpaceDE w:val="0"/>
              <w:autoSpaceDN w:val="0"/>
              <w:adjustRightInd w:val="0"/>
              <w:rPr>
                <w:rFonts w:ascii="Calibri" w:eastAsia="Times New Roman" w:hAnsi="Calibri" w:cs="Calibri"/>
                <w:sz w:val="18"/>
                <w:szCs w:val="18"/>
                <w:lang w:eastAsia="en-AU"/>
              </w:rPr>
            </w:pPr>
            <w:r w:rsidRPr="0099223A">
              <w:rPr>
                <w:rFonts w:ascii="Calibri" w:eastAsia="Times New Roman" w:hAnsi="Calibri" w:cs="Calibri"/>
                <w:sz w:val="18"/>
                <w:szCs w:val="18"/>
                <w:lang w:eastAsia="en-AU"/>
              </w:rPr>
              <w:t>Loddon Council</w:t>
            </w:r>
          </w:p>
        </w:tc>
      </w:tr>
      <w:tr w:rsidR="00617D63" w:rsidRPr="002B457F" w14:paraId="771DA8B0" w14:textId="77777777" w:rsidTr="00BE1EA8">
        <w:trPr>
          <w:gridAfter w:val="1"/>
          <w:wAfter w:w="20" w:type="dxa"/>
        </w:trPr>
        <w:tc>
          <w:tcPr>
            <w:tcW w:w="1684" w:type="dxa"/>
            <w:vMerge/>
          </w:tcPr>
          <w:p w14:paraId="6E55E2FF" w14:textId="77777777" w:rsidR="00617D63" w:rsidRPr="008063C1" w:rsidRDefault="00617D63" w:rsidP="00617D63">
            <w:pPr>
              <w:autoSpaceDE w:val="0"/>
              <w:autoSpaceDN w:val="0"/>
              <w:adjustRightInd w:val="0"/>
              <w:rPr>
                <w:rFonts w:ascii="Calibri" w:eastAsia="Times New Roman" w:hAnsi="Calibri" w:cs="Calibri"/>
                <w:sz w:val="18"/>
                <w:szCs w:val="18"/>
                <w:highlight w:val="cyan"/>
                <w:lang w:eastAsia="en-AU"/>
              </w:rPr>
            </w:pPr>
          </w:p>
        </w:tc>
        <w:tc>
          <w:tcPr>
            <w:tcW w:w="1430" w:type="dxa"/>
          </w:tcPr>
          <w:p w14:paraId="6FF249A5" w14:textId="77777777" w:rsidR="00617D63" w:rsidRPr="00584952" w:rsidRDefault="00617D63" w:rsidP="00617D63">
            <w:pPr>
              <w:autoSpaceDE w:val="0"/>
              <w:autoSpaceDN w:val="0"/>
              <w:adjustRightInd w:val="0"/>
              <w:ind w:left="11"/>
              <w:rPr>
                <w:rFonts w:ascii="Calibri" w:eastAsia="Times New Roman" w:hAnsi="Calibri" w:cs="Calibri"/>
                <w:sz w:val="18"/>
                <w:szCs w:val="18"/>
                <w:lang w:eastAsia="en-AU"/>
              </w:rPr>
            </w:pPr>
            <w:r w:rsidRPr="00584952">
              <w:rPr>
                <w:rFonts w:ascii="Calibri" w:eastAsia="Times New Roman" w:hAnsi="Calibri" w:cs="Calibri"/>
                <w:sz w:val="18"/>
                <w:szCs w:val="18"/>
                <w:lang w:eastAsia="en-AU"/>
              </w:rPr>
              <w:t>Avoca/ Avon Richardson</w:t>
            </w:r>
          </w:p>
        </w:tc>
        <w:tc>
          <w:tcPr>
            <w:tcW w:w="3260" w:type="dxa"/>
          </w:tcPr>
          <w:p w14:paraId="49C8EB20" w14:textId="2008F7D6" w:rsidR="00617D63" w:rsidRPr="00584952" w:rsidRDefault="00617D63" w:rsidP="00617D63">
            <w:pPr>
              <w:autoSpaceDE w:val="0"/>
              <w:autoSpaceDN w:val="0"/>
              <w:adjustRightInd w:val="0"/>
              <w:rPr>
                <w:rFonts w:ascii="Calibri" w:eastAsia="Times New Roman" w:hAnsi="Calibri" w:cs="Calibri"/>
                <w:sz w:val="18"/>
                <w:szCs w:val="18"/>
                <w:lang w:eastAsia="en-AU"/>
              </w:rPr>
            </w:pPr>
            <w:r w:rsidRPr="00584952">
              <w:rPr>
                <w:rFonts w:ascii="Calibri" w:eastAsia="Times New Roman" w:hAnsi="Calibri" w:cs="Calibri"/>
                <w:sz w:val="18"/>
                <w:szCs w:val="18"/>
                <w:lang w:eastAsia="en-AU"/>
              </w:rPr>
              <w:t xml:space="preserve">Provide </w:t>
            </w:r>
            <w:r w:rsidRPr="00584952">
              <w:rPr>
                <w:rFonts w:ascii="Calibri" w:eastAsia="Times New Roman" w:hAnsi="Calibri" w:cs="Calibri"/>
                <w:b/>
                <w:sz w:val="18"/>
                <w:szCs w:val="18"/>
                <w:lang w:eastAsia="en-AU"/>
              </w:rPr>
              <w:t>recreational water to Batyo Catyo</w:t>
            </w:r>
            <w:r w:rsidRPr="00584952">
              <w:rPr>
                <w:rFonts w:ascii="Calibri" w:eastAsia="Times New Roman" w:hAnsi="Calibri" w:cs="Calibri"/>
                <w:sz w:val="18"/>
                <w:szCs w:val="18"/>
                <w:lang w:eastAsia="en-AU"/>
              </w:rPr>
              <w:t xml:space="preserve"> because the area is desperately short of useable lak</w:t>
            </w:r>
            <w:r>
              <w:rPr>
                <w:rFonts w:ascii="Calibri" w:eastAsia="Times New Roman" w:hAnsi="Calibri" w:cs="Calibri"/>
                <w:sz w:val="18"/>
                <w:szCs w:val="18"/>
                <w:lang w:eastAsia="en-AU"/>
              </w:rPr>
              <w:t>es which are grossly over used.</w:t>
            </w:r>
          </w:p>
        </w:tc>
        <w:tc>
          <w:tcPr>
            <w:tcW w:w="2098" w:type="dxa"/>
          </w:tcPr>
          <w:p w14:paraId="1F949D09" w14:textId="17A15557" w:rsidR="00617D63" w:rsidRDefault="007364C0" w:rsidP="00617D63">
            <w:pPr>
              <w:autoSpaceDE w:val="0"/>
              <w:autoSpaceDN w:val="0"/>
              <w:adjustRightInd w:val="0"/>
              <w:rPr>
                <w:rFonts w:ascii="Calibri" w:eastAsia="Times New Roman" w:hAnsi="Calibri" w:cs="Calibri"/>
                <w:sz w:val="18"/>
                <w:szCs w:val="18"/>
                <w:lang w:eastAsia="en-AU"/>
              </w:rPr>
            </w:pPr>
            <w:hyperlink r:id="rId31" w:history="1">
              <w:r w:rsidR="00617D63" w:rsidRPr="00500FC5">
                <w:rPr>
                  <w:rStyle w:val="Hyperlink"/>
                  <w:rFonts w:ascii="Calibri" w:eastAsia="Times New Roman" w:hAnsi="Calibri" w:cs="Calibri"/>
                  <w:sz w:val="18"/>
                  <w:szCs w:val="18"/>
                  <w:lang w:eastAsia="en-AU"/>
                </w:rPr>
                <w:t>Northern Grampians Shire Council Open Spaces, Sport and Recreation Strategy</w:t>
              </w:r>
              <w:r w:rsidR="00500FC5" w:rsidRPr="00500FC5">
                <w:rPr>
                  <w:rStyle w:val="Hyperlink"/>
                  <w:rFonts w:ascii="Calibri" w:eastAsia="Times New Roman" w:hAnsi="Calibri" w:cs="Calibri"/>
                  <w:sz w:val="18"/>
                  <w:szCs w:val="18"/>
                  <w:lang w:eastAsia="en-AU"/>
                </w:rPr>
                <w:t xml:space="preserve"> 2013-2022</w:t>
              </w:r>
            </w:hyperlink>
          </w:p>
          <w:p w14:paraId="2C142D04" w14:textId="77777777" w:rsidR="00617D63" w:rsidRDefault="00617D63" w:rsidP="00617D63">
            <w:pPr>
              <w:autoSpaceDE w:val="0"/>
              <w:autoSpaceDN w:val="0"/>
              <w:adjustRightInd w:val="0"/>
              <w:rPr>
                <w:rFonts w:ascii="Calibri" w:eastAsia="Times New Roman" w:hAnsi="Calibri" w:cs="Calibri"/>
                <w:sz w:val="18"/>
                <w:szCs w:val="18"/>
                <w:lang w:eastAsia="en-AU"/>
              </w:rPr>
            </w:pPr>
          </w:p>
          <w:p w14:paraId="3BF0FE18" w14:textId="4EBF650E" w:rsidR="00617D63" w:rsidRPr="00584952" w:rsidRDefault="007364C0" w:rsidP="00617D63">
            <w:pPr>
              <w:autoSpaceDE w:val="0"/>
              <w:autoSpaceDN w:val="0"/>
              <w:adjustRightInd w:val="0"/>
              <w:rPr>
                <w:rFonts w:ascii="Calibri" w:eastAsia="Times New Roman" w:hAnsi="Calibri" w:cs="Calibri"/>
                <w:sz w:val="18"/>
                <w:szCs w:val="18"/>
                <w:lang w:eastAsia="en-AU"/>
              </w:rPr>
            </w:pPr>
            <w:hyperlink r:id="rId32" w:history="1">
              <w:r w:rsidR="00617D63" w:rsidRPr="00220977">
                <w:rPr>
                  <w:rStyle w:val="Hyperlink"/>
                  <w:rFonts w:ascii="Calibri" w:eastAsia="Times New Roman" w:hAnsi="Calibri" w:cs="Calibri"/>
                  <w:sz w:val="18"/>
                  <w:szCs w:val="18"/>
                  <w:lang w:eastAsia="en-AU"/>
                </w:rPr>
                <w:t>Avon Plains Lakes Water Management Plan 2006</w:t>
              </w:r>
            </w:hyperlink>
          </w:p>
        </w:tc>
        <w:tc>
          <w:tcPr>
            <w:tcW w:w="4706" w:type="dxa"/>
          </w:tcPr>
          <w:p w14:paraId="2750C5E6" w14:textId="63AC3EBB" w:rsidR="00617D63" w:rsidRPr="00584952" w:rsidRDefault="00617D63" w:rsidP="00617D63">
            <w:pPr>
              <w:autoSpaceDE w:val="0"/>
              <w:autoSpaceDN w:val="0"/>
              <w:adjustRightInd w:val="0"/>
              <w:rPr>
                <w:rFonts w:ascii="Calibri" w:eastAsia="Times New Roman" w:hAnsi="Calibri" w:cs="Calibri"/>
                <w:sz w:val="18"/>
                <w:szCs w:val="18"/>
                <w:lang w:eastAsia="en-AU"/>
              </w:rPr>
            </w:pPr>
            <w:r w:rsidRPr="00617D63">
              <w:rPr>
                <w:rFonts w:ascii="Calibri" w:eastAsia="Times New Roman" w:hAnsi="Calibri" w:cs="Calibri"/>
                <w:sz w:val="18"/>
                <w:szCs w:val="18"/>
                <w:lang w:eastAsia="en-AU"/>
              </w:rPr>
              <w:t xml:space="preserve">Grampians Wimmera Mallee </w:t>
            </w:r>
            <w:r w:rsidRPr="00584952">
              <w:rPr>
                <w:rFonts w:ascii="Calibri" w:eastAsia="Times New Roman" w:hAnsi="Calibri" w:cs="Calibri"/>
                <w:sz w:val="18"/>
                <w:szCs w:val="18"/>
                <w:lang w:eastAsia="en-AU"/>
              </w:rPr>
              <w:t>has run a community consultation process and Batyo Catyo has been replaced by Walker’s Lake with a more secure recreational entitlement.  There is no longer a water entitlement for Batyo Catyo.</w:t>
            </w:r>
          </w:p>
        </w:tc>
        <w:tc>
          <w:tcPr>
            <w:tcW w:w="1984" w:type="dxa"/>
          </w:tcPr>
          <w:p w14:paraId="60C4C099" w14:textId="61E75BFB" w:rsidR="00617D63" w:rsidRPr="00584952" w:rsidRDefault="00617D63" w:rsidP="00617D63">
            <w:pPr>
              <w:autoSpaceDE w:val="0"/>
              <w:autoSpaceDN w:val="0"/>
              <w:adjustRightInd w:val="0"/>
              <w:rPr>
                <w:rFonts w:ascii="Calibri" w:eastAsia="Times New Roman" w:hAnsi="Calibri" w:cs="Calibri"/>
                <w:sz w:val="18"/>
                <w:szCs w:val="18"/>
                <w:lang w:eastAsia="en-AU"/>
              </w:rPr>
            </w:pPr>
            <w:r w:rsidRPr="00617D63">
              <w:rPr>
                <w:rFonts w:ascii="Calibri" w:eastAsia="Times New Roman" w:hAnsi="Calibri" w:cs="Calibri"/>
                <w:sz w:val="18"/>
                <w:szCs w:val="18"/>
                <w:lang w:eastAsia="en-AU"/>
              </w:rPr>
              <w:t>Grampians Wimmera Mallee (GWM)</w:t>
            </w:r>
            <w:r>
              <w:rPr>
                <w:rFonts w:ascii="Calibri" w:eastAsia="Times New Roman" w:hAnsi="Calibri" w:cs="Calibri"/>
                <w:sz w:val="18"/>
                <w:szCs w:val="18"/>
                <w:lang w:eastAsia="en-AU"/>
              </w:rPr>
              <w:t xml:space="preserve"> and </w:t>
            </w:r>
            <w:r w:rsidRPr="00617D63">
              <w:rPr>
                <w:rFonts w:ascii="Calibri" w:eastAsia="Times New Roman" w:hAnsi="Calibri" w:cs="Calibri"/>
                <w:sz w:val="18"/>
                <w:szCs w:val="18"/>
                <w:lang w:eastAsia="en-AU"/>
              </w:rPr>
              <w:t>Northern Grampians Shire</w:t>
            </w:r>
          </w:p>
        </w:tc>
      </w:tr>
      <w:tr w:rsidR="00617D63" w:rsidRPr="002B457F" w14:paraId="10B24447" w14:textId="77777777" w:rsidTr="00BE1EA8">
        <w:trPr>
          <w:trHeight w:val="278"/>
        </w:trPr>
        <w:tc>
          <w:tcPr>
            <w:tcW w:w="15182" w:type="dxa"/>
            <w:gridSpan w:val="7"/>
            <w:shd w:val="clear" w:color="auto" w:fill="D9D9D9" w:themeFill="background1" w:themeFillShade="D9"/>
          </w:tcPr>
          <w:p w14:paraId="47DD527C" w14:textId="77777777" w:rsidR="00617D63" w:rsidRPr="002B457F" w:rsidRDefault="00617D63" w:rsidP="00617D63">
            <w:pPr>
              <w:autoSpaceDE w:val="0"/>
              <w:autoSpaceDN w:val="0"/>
              <w:adjustRightInd w:val="0"/>
              <w:rPr>
                <w:rFonts w:ascii="Calibri" w:eastAsia="Times New Roman" w:hAnsi="Calibri" w:cs="Calibri"/>
                <w:b/>
                <w:sz w:val="18"/>
                <w:szCs w:val="18"/>
                <w:lang w:eastAsia="en-AU"/>
              </w:rPr>
            </w:pPr>
            <w:r w:rsidRPr="002B457F">
              <w:rPr>
                <w:rFonts w:ascii="Calibri" w:eastAsia="Times New Roman" w:hAnsi="Calibri" w:cs="Calibri"/>
                <w:b/>
                <w:sz w:val="18"/>
                <w:szCs w:val="18"/>
                <w:lang w:eastAsia="en-AU"/>
              </w:rPr>
              <w:t>Theme: Biodiversity</w:t>
            </w:r>
          </w:p>
        </w:tc>
      </w:tr>
      <w:tr w:rsidR="00617D63" w:rsidRPr="002B457F" w14:paraId="09366455" w14:textId="77777777" w:rsidTr="00BE1EA8">
        <w:trPr>
          <w:gridAfter w:val="1"/>
          <w:wAfter w:w="20" w:type="dxa"/>
        </w:trPr>
        <w:tc>
          <w:tcPr>
            <w:tcW w:w="1684" w:type="dxa"/>
            <w:vMerge w:val="restart"/>
          </w:tcPr>
          <w:p w14:paraId="21F21A7B" w14:textId="77777777" w:rsidR="00617D63" w:rsidRPr="00FF31B0" w:rsidRDefault="00617D63" w:rsidP="00617D63">
            <w:pPr>
              <w:autoSpaceDE w:val="0"/>
              <w:autoSpaceDN w:val="0"/>
              <w:adjustRightInd w:val="0"/>
              <w:rPr>
                <w:rFonts w:ascii="Calibri" w:eastAsia="Times New Roman" w:hAnsi="Calibri" w:cs="Calibri"/>
                <w:sz w:val="18"/>
                <w:szCs w:val="18"/>
                <w:lang w:eastAsia="en-AU"/>
              </w:rPr>
            </w:pPr>
            <w:r w:rsidRPr="00FF31B0">
              <w:rPr>
                <w:rFonts w:ascii="Calibri" w:eastAsia="Times New Roman" w:hAnsi="Calibri" w:cs="Calibri"/>
                <w:sz w:val="18"/>
                <w:szCs w:val="18"/>
                <w:lang w:eastAsia="en-AU"/>
              </w:rPr>
              <w:t>Restoration</w:t>
            </w:r>
          </w:p>
        </w:tc>
        <w:tc>
          <w:tcPr>
            <w:tcW w:w="1430" w:type="dxa"/>
          </w:tcPr>
          <w:p w14:paraId="5FEEAD7C" w14:textId="77777777" w:rsidR="00617D63" w:rsidRPr="00FF31B0" w:rsidRDefault="00617D63" w:rsidP="00617D63">
            <w:pPr>
              <w:autoSpaceDE w:val="0"/>
              <w:autoSpaceDN w:val="0"/>
              <w:adjustRightInd w:val="0"/>
              <w:ind w:left="11"/>
              <w:rPr>
                <w:rFonts w:ascii="Calibri" w:eastAsia="Times New Roman" w:hAnsi="Calibri" w:cs="Calibri"/>
                <w:sz w:val="18"/>
                <w:szCs w:val="18"/>
                <w:lang w:eastAsia="en-AU"/>
              </w:rPr>
            </w:pPr>
            <w:r w:rsidRPr="00FF31B0">
              <w:rPr>
                <w:rFonts w:ascii="Calibri" w:eastAsia="Times New Roman" w:hAnsi="Calibri" w:cs="Calibri"/>
                <w:sz w:val="18"/>
                <w:szCs w:val="18"/>
                <w:lang w:eastAsia="en-AU"/>
              </w:rPr>
              <w:t>Upper Loddon and Campaspe</w:t>
            </w:r>
          </w:p>
        </w:tc>
        <w:tc>
          <w:tcPr>
            <w:tcW w:w="3260" w:type="dxa"/>
          </w:tcPr>
          <w:p w14:paraId="62824EDA" w14:textId="77777777" w:rsidR="00617D63" w:rsidRPr="00FF31B0" w:rsidRDefault="00617D63" w:rsidP="00617D63">
            <w:pPr>
              <w:autoSpaceDE w:val="0"/>
              <w:autoSpaceDN w:val="0"/>
              <w:adjustRightInd w:val="0"/>
              <w:rPr>
                <w:rFonts w:ascii="Calibri" w:eastAsia="Times New Roman" w:hAnsi="Calibri" w:cs="Calibri"/>
                <w:sz w:val="18"/>
                <w:szCs w:val="18"/>
                <w:lang w:eastAsia="en-AU"/>
              </w:rPr>
            </w:pPr>
            <w:r w:rsidRPr="00FF31B0">
              <w:rPr>
                <w:rFonts w:ascii="Calibri" w:eastAsia="Times New Roman" w:hAnsi="Calibri" w:cs="Calibri"/>
                <w:sz w:val="18"/>
                <w:szCs w:val="18"/>
                <w:lang w:eastAsia="en-AU"/>
              </w:rPr>
              <w:t xml:space="preserve">Increasing </w:t>
            </w:r>
            <w:r w:rsidRPr="00FF31B0">
              <w:rPr>
                <w:rFonts w:ascii="Calibri" w:eastAsia="Times New Roman" w:hAnsi="Calibri" w:cs="Calibri"/>
                <w:b/>
                <w:sz w:val="18"/>
                <w:szCs w:val="18"/>
                <w:lang w:eastAsia="en-AU"/>
              </w:rPr>
              <w:t>litter and logs</w:t>
            </w:r>
            <w:r w:rsidRPr="00FF31B0">
              <w:rPr>
                <w:rFonts w:ascii="Calibri" w:eastAsia="Times New Roman" w:hAnsi="Calibri" w:cs="Calibri"/>
                <w:sz w:val="18"/>
                <w:szCs w:val="18"/>
                <w:lang w:eastAsia="en-AU"/>
              </w:rPr>
              <w:t xml:space="preserve"> for fungi habitat.</w:t>
            </w:r>
          </w:p>
        </w:tc>
        <w:tc>
          <w:tcPr>
            <w:tcW w:w="2098" w:type="dxa"/>
          </w:tcPr>
          <w:p w14:paraId="3C17F51C" w14:textId="6845BDB9" w:rsidR="00617D63" w:rsidRPr="00FF31B0" w:rsidRDefault="007364C0" w:rsidP="00617D63">
            <w:pPr>
              <w:autoSpaceDE w:val="0"/>
              <w:autoSpaceDN w:val="0"/>
              <w:adjustRightInd w:val="0"/>
              <w:rPr>
                <w:rFonts w:ascii="Calibri" w:eastAsia="Times New Roman" w:hAnsi="Calibri" w:cs="Calibri"/>
                <w:sz w:val="18"/>
                <w:szCs w:val="18"/>
                <w:lang w:eastAsia="en-AU"/>
              </w:rPr>
            </w:pPr>
            <w:hyperlink r:id="rId33" w:history="1">
              <w:r w:rsidR="00617D63" w:rsidRPr="00FF31B0">
                <w:rPr>
                  <w:rStyle w:val="Hyperlink"/>
                  <w:rFonts w:ascii="Calibri" w:eastAsia="Times New Roman" w:hAnsi="Calibri" w:cs="Calibri"/>
                  <w:sz w:val="18"/>
                  <w:szCs w:val="18"/>
                  <w:lang w:eastAsia="en-AU"/>
                </w:rPr>
                <w:t>Greater Bendigo Environment Strategy 2016-2021</w:t>
              </w:r>
            </w:hyperlink>
          </w:p>
        </w:tc>
        <w:tc>
          <w:tcPr>
            <w:tcW w:w="4706" w:type="dxa"/>
          </w:tcPr>
          <w:p w14:paraId="325DF883" w14:textId="585889E2" w:rsidR="00500FC5" w:rsidRPr="00FF31B0" w:rsidRDefault="00617D63" w:rsidP="00617D63">
            <w:pPr>
              <w:autoSpaceDE w:val="0"/>
              <w:autoSpaceDN w:val="0"/>
              <w:adjustRightInd w:val="0"/>
              <w:rPr>
                <w:rFonts w:ascii="Calibri" w:eastAsia="Times New Roman" w:hAnsi="Calibri" w:cs="Calibri"/>
                <w:sz w:val="18"/>
                <w:szCs w:val="18"/>
                <w:lang w:eastAsia="en-AU"/>
              </w:rPr>
            </w:pPr>
            <w:r w:rsidRPr="00FF31B0">
              <w:rPr>
                <w:rFonts w:ascii="Calibri" w:eastAsia="Times New Roman" w:hAnsi="Calibri" w:cs="Calibri"/>
                <w:sz w:val="18"/>
                <w:szCs w:val="18"/>
                <w:lang w:eastAsia="en-AU"/>
              </w:rPr>
              <w:t xml:space="preserve">DEWLP </w:t>
            </w:r>
            <w:r w:rsidR="006F312E">
              <w:rPr>
                <w:rFonts w:ascii="Calibri" w:eastAsia="Times New Roman" w:hAnsi="Calibri" w:cs="Calibri"/>
                <w:sz w:val="18"/>
                <w:szCs w:val="18"/>
                <w:lang w:eastAsia="en-AU"/>
              </w:rPr>
              <w:t>has</w:t>
            </w:r>
            <w:r w:rsidR="006F312E" w:rsidRPr="00FF31B0">
              <w:rPr>
                <w:rFonts w:ascii="Calibri" w:eastAsia="Times New Roman" w:hAnsi="Calibri" w:cs="Calibri"/>
                <w:sz w:val="18"/>
                <w:szCs w:val="18"/>
                <w:lang w:eastAsia="en-AU"/>
              </w:rPr>
              <w:t xml:space="preserve"> </w:t>
            </w:r>
            <w:r w:rsidRPr="00FF31B0">
              <w:rPr>
                <w:rFonts w:ascii="Calibri" w:eastAsia="Times New Roman" w:hAnsi="Calibri" w:cs="Calibri"/>
                <w:sz w:val="18"/>
                <w:szCs w:val="18"/>
                <w:lang w:eastAsia="en-AU"/>
              </w:rPr>
              <w:t>provided biodiversity on</w:t>
            </w:r>
            <w:r w:rsidR="006F312E">
              <w:rPr>
                <w:rFonts w:ascii="Calibri" w:eastAsia="Times New Roman" w:hAnsi="Calibri" w:cs="Calibri"/>
                <w:sz w:val="18"/>
                <w:szCs w:val="18"/>
                <w:lang w:eastAsia="en-AU"/>
              </w:rPr>
              <w:t>-</w:t>
            </w:r>
            <w:r w:rsidRPr="00FF31B0">
              <w:rPr>
                <w:rFonts w:ascii="Calibri" w:eastAsia="Times New Roman" w:hAnsi="Calibri" w:cs="Calibri"/>
                <w:sz w:val="18"/>
                <w:szCs w:val="18"/>
                <w:lang w:eastAsia="en-AU"/>
              </w:rPr>
              <w:t xml:space="preserve">ground funding to various </w:t>
            </w:r>
            <w:r w:rsidR="006F312E">
              <w:rPr>
                <w:rFonts w:ascii="Calibri" w:eastAsia="Times New Roman" w:hAnsi="Calibri" w:cs="Calibri"/>
                <w:sz w:val="18"/>
                <w:szCs w:val="18"/>
                <w:lang w:eastAsia="en-AU"/>
              </w:rPr>
              <w:t>g</w:t>
            </w:r>
            <w:r w:rsidRPr="00FF31B0">
              <w:rPr>
                <w:rFonts w:ascii="Calibri" w:eastAsia="Times New Roman" w:hAnsi="Calibri" w:cs="Calibri"/>
                <w:sz w:val="18"/>
                <w:szCs w:val="18"/>
                <w:lang w:eastAsia="en-AU"/>
              </w:rPr>
              <w:t xml:space="preserve">overnment </w:t>
            </w:r>
            <w:r w:rsidR="006F312E">
              <w:rPr>
                <w:rFonts w:ascii="Calibri" w:eastAsia="Times New Roman" w:hAnsi="Calibri" w:cs="Calibri"/>
                <w:sz w:val="18"/>
                <w:szCs w:val="18"/>
                <w:lang w:eastAsia="en-AU"/>
              </w:rPr>
              <w:t>a</w:t>
            </w:r>
            <w:r w:rsidRPr="00FF31B0">
              <w:rPr>
                <w:rFonts w:ascii="Calibri" w:eastAsia="Times New Roman" w:hAnsi="Calibri" w:cs="Calibri"/>
                <w:sz w:val="18"/>
                <w:szCs w:val="18"/>
                <w:lang w:eastAsia="en-AU"/>
              </w:rPr>
              <w:t>gencies and group</w:t>
            </w:r>
            <w:r w:rsidR="00500FC5" w:rsidRPr="00FF31B0">
              <w:rPr>
                <w:rFonts w:ascii="Calibri" w:eastAsia="Times New Roman" w:hAnsi="Calibri" w:cs="Calibri"/>
                <w:sz w:val="18"/>
                <w:szCs w:val="18"/>
                <w:lang w:eastAsia="en-AU"/>
              </w:rPr>
              <w:t>s</w:t>
            </w:r>
            <w:r w:rsidRPr="00FF31B0">
              <w:rPr>
                <w:rFonts w:ascii="Calibri" w:eastAsia="Times New Roman" w:hAnsi="Calibri" w:cs="Calibri"/>
                <w:sz w:val="18"/>
                <w:szCs w:val="18"/>
                <w:lang w:eastAsia="en-AU"/>
              </w:rPr>
              <w:t xml:space="preserve"> within the region to d</w:t>
            </w:r>
            <w:r w:rsidR="00500FC5" w:rsidRPr="00FF31B0">
              <w:rPr>
                <w:rFonts w:ascii="Calibri" w:eastAsia="Times New Roman" w:hAnsi="Calibri" w:cs="Calibri"/>
                <w:sz w:val="18"/>
                <w:szCs w:val="18"/>
                <w:lang w:eastAsia="en-AU"/>
              </w:rPr>
              <w:t>eliver biodiversity outcomes.</w:t>
            </w:r>
          </w:p>
          <w:p w14:paraId="0026C691" w14:textId="77777777" w:rsidR="00FF31B0" w:rsidRPr="00FF31B0" w:rsidRDefault="00FF31B0" w:rsidP="00617D63">
            <w:pPr>
              <w:autoSpaceDE w:val="0"/>
              <w:autoSpaceDN w:val="0"/>
              <w:adjustRightInd w:val="0"/>
              <w:rPr>
                <w:rFonts w:ascii="Calibri" w:eastAsia="Times New Roman" w:hAnsi="Calibri" w:cs="Calibri"/>
                <w:sz w:val="18"/>
                <w:szCs w:val="18"/>
                <w:lang w:eastAsia="en-AU"/>
              </w:rPr>
            </w:pPr>
          </w:p>
          <w:p w14:paraId="21B41DE5" w14:textId="5A138318" w:rsidR="00617D63" w:rsidRPr="00FF31B0" w:rsidRDefault="00500FC5" w:rsidP="00617D63">
            <w:pPr>
              <w:autoSpaceDE w:val="0"/>
              <w:autoSpaceDN w:val="0"/>
              <w:adjustRightInd w:val="0"/>
              <w:rPr>
                <w:rFonts w:ascii="Calibri" w:eastAsia="Times New Roman" w:hAnsi="Calibri" w:cs="Calibri"/>
                <w:sz w:val="18"/>
                <w:szCs w:val="18"/>
                <w:lang w:eastAsia="en-AU"/>
              </w:rPr>
            </w:pPr>
            <w:r w:rsidRPr="00FF31B0">
              <w:rPr>
                <w:rFonts w:ascii="Calibri" w:eastAsia="Times New Roman" w:hAnsi="Calibri" w:cs="Calibri"/>
                <w:sz w:val="18"/>
                <w:szCs w:val="18"/>
                <w:lang w:eastAsia="en-AU"/>
              </w:rPr>
              <w:t>City of Greater Bendigo</w:t>
            </w:r>
            <w:r w:rsidR="00617D63" w:rsidRPr="00FF31B0">
              <w:rPr>
                <w:rFonts w:ascii="Calibri" w:eastAsia="Times New Roman" w:hAnsi="Calibri" w:cs="Calibri"/>
                <w:sz w:val="18"/>
                <w:szCs w:val="18"/>
                <w:lang w:eastAsia="en-AU"/>
              </w:rPr>
              <w:t xml:space="preserve">’s management of natural reserves is consistent with this objective. </w:t>
            </w:r>
          </w:p>
        </w:tc>
        <w:tc>
          <w:tcPr>
            <w:tcW w:w="1984" w:type="dxa"/>
          </w:tcPr>
          <w:p w14:paraId="264481C0" w14:textId="77777777" w:rsidR="00FF31B0" w:rsidRPr="00FF31B0" w:rsidRDefault="00500FC5" w:rsidP="00617D63">
            <w:pPr>
              <w:autoSpaceDE w:val="0"/>
              <w:autoSpaceDN w:val="0"/>
              <w:adjustRightInd w:val="0"/>
              <w:rPr>
                <w:rFonts w:ascii="Calibri" w:eastAsia="Times New Roman" w:hAnsi="Calibri" w:cs="Calibri"/>
                <w:sz w:val="18"/>
                <w:szCs w:val="18"/>
                <w:lang w:eastAsia="en-AU"/>
              </w:rPr>
            </w:pPr>
            <w:r w:rsidRPr="00FF31B0">
              <w:rPr>
                <w:rFonts w:ascii="Calibri" w:eastAsia="Times New Roman" w:hAnsi="Calibri" w:cs="Calibri"/>
                <w:sz w:val="18"/>
                <w:szCs w:val="18"/>
                <w:lang w:eastAsia="en-AU"/>
              </w:rPr>
              <w:t xml:space="preserve">DELWP </w:t>
            </w:r>
          </w:p>
          <w:p w14:paraId="15EB916B" w14:textId="4AA3D98E" w:rsidR="00617D63" w:rsidRPr="00FF31B0" w:rsidRDefault="00500FC5" w:rsidP="00617D63">
            <w:pPr>
              <w:autoSpaceDE w:val="0"/>
              <w:autoSpaceDN w:val="0"/>
              <w:adjustRightInd w:val="0"/>
              <w:rPr>
                <w:rFonts w:ascii="Calibri" w:eastAsia="Times New Roman" w:hAnsi="Calibri" w:cs="Calibri"/>
                <w:sz w:val="18"/>
                <w:szCs w:val="18"/>
                <w:lang w:eastAsia="en-AU"/>
              </w:rPr>
            </w:pPr>
            <w:r w:rsidRPr="00FF31B0">
              <w:rPr>
                <w:rFonts w:ascii="Calibri" w:eastAsia="Times New Roman" w:hAnsi="Calibri" w:cs="Calibri"/>
                <w:sz w:val="18"/>
                <w:szCs w:val="18"/>
                <w:lang w:eastAsia="en-AU"/>
              </w:rPr>
              <w:t>City of Greater Bendigo</w:t>
            </w:r>
          </w:p>
        </w:tc>
      </w:tr>
      <w:tr w:rsidR="00617D63" w:rsidRPr="002B457F" w14:paraId="170D62D6" w14:textId="77777777" w:rsidTr="00BE1EA8">
        <w:trPr>
          <w:gridAfter w:val="1"/>
          <w:wAfter w:w="20" w:type="dxa"/>
        </w:trPr>
        <w:tc>
          <w:tcPr>
            <w:tcW w:w="1684" w:type="dxa"/>
            <w:vMerge/>
          </w:tcPr>
          <w:p w14:paraId="06B3B5AC" w14:textId="77777777" w:rsidR="00617D63" w:rsidRPr="00FF31B0" w:rsidRDefault="00617D63" w:rsidP="00617D63">
            <w:pPr>
              <w:autoSpaceDE w:val="0"/>
              <w:autoSpaceDN w:val="0"/>
              <w:adjustRightInd w:val="0"/>
              <w:rPr>
                <w:rFonts w:ascii="Calibri" w:eastAsia="Times New Roman" w:hAnsi="Calibri" w:cs="Calibri"/>
                <w:sz w:val="18"/>
                <w:szCs w:val="18"/>
                <w:lang w:eastAsia="en-AU"/>
              </w:rPr>
            </w:pPr>
          </w:p>
        </w:tc>
        <w:tc>
          <w:tcPr>
            <w:tcW w:w="1430" w:type="dxa"/>
          </w:tcPr>
          <w:p w14:paraId="374D4214" w14:textId="77777777" w:rsidR="00617D63" w:rsidRPr="00FF31B0" w:rsidRDefault="00617D63" w:rsidP="00617D63">
            <w:pPr>
              <w:autoSpaceDE w:val="0"/>
              <w:autoSpaceDN w:val="0"/>
              <w:adjustRightInd w:val="0"/>
              <w:ind w:left="11"/>
              <w:rPr>
                <w:rFonts w:ascii="Calibri" w:eastAsia="Times New Roman" w:hAnsi="Calibri" w:cs="Calibri"/>
                <w:sz w:val="18"/>
                <w:szCs w:val="18"/>
                <w:lang w:eastAsia="en-AU"/>
              </w:rPr>
            </w:pPr>
            <w:r w:rsidRPr="00FF31B0">
              <w:rPr>
                <w:rFonts w:ascii="Calibri" w:eastAsia="Times New Roman" w:hAnsi="Calibri" w:cs="Calibri"/>
                <w:sz w:val="18"/>
                <w:szCs w:val="18"/>
                <w:lang w:eastAsia="en-AU"/>
              </w:rPr>
              <w:t>Lower Loddon and Campaspe</w:t>
            </w:r>
          </w:p>
        </w:tc>
        <w:tc>
          <w:tcPr>
            <w:tcW w:w="3260" w:type="dxa"/>
          </w:tcPr>
          <w:p w14:paraId="7DAAC1A2" w14:textId="7519D29D" w:rsidR="00617D63" w:rsidRPr="00FF31B0" w:rsidRDefault="00617D63" w:rsidP="00617D63">
            <w:pPr>
              <w:autoSpaceDE w:val="0"/>
              <w:autoSpaceDN w:val="0"/>
              <w:adjustRightInd w:val="0"/>
              <w:rPr>
                <w:rFonts w:ascii="Calibri" w:eastAsia="Times New Roman" w:hAnsi="Calibri" w:cs="Calibri"/>
                <w:sz w:val="18"/>
                <w:szCs w:val="18"/>
                <w:lang w:eastAsia="en-AU"/>
              </w:rPr>
            </w:pPr>
            <w:r w:rsidRPr="00FF31B0">
              <w:rPr>
                <w:rFonts w:ascii="Calibri" w:eastAsia="Times New Roman" w:hAnsi="Calibri" w:cs="Calibri"/>
                <w:sz w:val="18"/>
                <w:szCs w:val="18"/>
                <w:lang w:eastAsia="en-AU"/>
              </w:rPr>
              <w:t xml:space="preserve">Turn </w:t>
            </w:r>
            <w:r w:rsidRPr="00FF31B0">
              <w:rPr>
                <w:rFonts w:ascii="Calibri" w:eastAsia="Times New Roman" w:hAnsi="Calibri" w:cs="Calibri"/>
                <w:b/>
                <w:sz w:val="18"/>
                <w:szCs w:val="18"/>
                <w:lang w:eastAsia="en-AU"/>
              </w:rPr>
              <w:t>Kerang Regional Park</w:t>
            </w:r>
            <w:r w:rsidRPr="00FF31B0">
              <w:rPr>
                <w:rFonts w:ascii="Calibri" w:eastAsia="Times New Roman" w:hAnsi="Calibri" w:cs="Calibri"/>
                <w:sz w:val="18"/>
                <w:szCs w:val="18"/>
                <w:lang w:eastAsia="en-AU"/>
              </w:rPr>
              <w:t xml:space="preserve"> into an environmental wonderland by revamping the old pool, tracks, river access for kayaks and </w:t>
            </w:r>
            <w:r w:rsidR="002D1D8C">
              <w:rPr>
                <w:rFonts w:ascii="Calibri" w:eastAsia="Times New Roman" w:hAnsi="Calibri" w:cs="Calibri"/>
                <w:sz w:val="18"/>
                <w:szCs w:val="18"/>
                <w:lang w:eastAsia="en-AU"/>
              </w:rPr>
              <w:t xml:space="preserve">an </w:t>
            </w:r>
            <w:r w:rsidRPr="00FF31B0">
              <w:rPr>
                <w:rFonts w:ascii="Calibri" w:eastAsia="Times New Roman" w:hAnsi="Calibri" w:cs="Calibri"/>
                <w:sz w:val="18"/>
                <w:szCs w:val="18"/>
                <w:lang w:eastAsia="en-AU"/>
              </w:rPr>
              <w:t>arboretum. This will create a township whose people value their environment and love living where they live.</w:t>
            </w:r>
          </w:p>
        </w:tc>
        <w:tc>
          <w:tcPr>
            <w:tcW w:w="2098" w:type="dxa"/>
          </w:tcPr>
          <w:p w14:paraId="50183D77" w14:textId="77777777" w:rsidR="00617D63" w:rsidRDefault="007364C0" w:rsidP="00617D63">
            <w:pPr>
              <w:autoSpaceDE w:val="0"/>
              <w:autoSpaceDN w:val="0"/>
              <w:adjustRightInd w:val="0"/>
              <w:rPr>
                <w:rFonts w:ascii="Calibri" w:eastAsia="Times New Roman" w:hAnsi="Calibri" w:cs="Calibri"/>
                <w:sz w:val="18"/>
                <w:szCs w:val="18"/>
                <w:lang w:eastAsia="en-AU"/>
              </w:rPr>
            </w:pPr>
            <w:hyperlink r:id="rId34" w:history="1">
              <w:r w:rsidR="00FF31B0" w:rsidRPr="00FF31B0">
                <w:rPr>
                  <w:rStyle w:val="Hyperlink"/>
                  <w:rFonts w:ascii="Calibri" w:eastAsia="Times New Roman" w:hAnsi="Calibri" w:cs="Calibri"/>
                  <w:sz w:val="18"/>
                  <w:szCs w:val="18"/>
                  <w:lang w:eastAsia="en-AU"/>
                </w:rPr>
                <w:t>River Red Gum Parks Management Plan 2018</w:t>
              </w:r>
            </w:hyperlink>
          </w:p>
          <w:p w14:paraId="4DD2C120" w14:textId="7C59CF4D" w:rsidR="00FF31B0" w:rsidRDefault="00FF31B0" w:rsidP="00617D63">
            <w:pPr>
              <w:autoSpaceDE w:val="0"/>
              <w:autoSpaceDN w:val="0"/>
              <w:adjustRightInd w:val="0"/>
              <w:rPr>
                <w:rFonts w:ascii="Calibri" w:eastAsia="Times New Roman" w:hAnsi="Calibri" w:cs="Calibri"/>
                <w:sz w:val="18"/>
                <w:szCs w:val="18"/>
                <w:lang w:eastAsia="en-AU"/>
              </w:rPr>
            </w:pPr>
          </w:p>
          <w:p w14:paraId="1C72A679" w14:textId="4F314342" w:rsidR="007958E4" w:rsidRDefault="007364C0" w:rsidP="00617D63">
            <w:pPr>
              <w:autoSpaceDE w:val="0"/>
              <w:autoSpaceDN w:val="0"/>
              <w:adjustRightInd w:val="0"/>
              <w:rPr>
                <w:rFonts w:ascii="Calibri" w:eastAsia="Times New Roman" w:hAnsi="Calibri" w:cs="Calibri"/>
                <w:sz w:val="18"/>
                <w:szCs w:val="18"/>
                <w:lang w:eastAsia="en-AU"/>
              </w:rPr>
            </w:pPr>
            <w:hyperlink r:id="rId35" w:history="1">
              <w:r w:rsidR="007958E4" w:rsidRPr="007958E4">
                <w:rPr>
                  <w:rStyle w:val="Hyperlink"/>
                  <w:rFonts w:ascii="Calibri" w:eastAsia="Times New Roman" w:hAnsi="Calibri" w:cs="Calibri"/>
                  <w:sz w:val="18"/>
                  <w:szCs w:val="18"/>
                  <w:lang w:eastAsia="en-AU"/>
                </w:rPr>
                <w:t>Kerang Wetlands Ramsar Site Action Plan 2017-2025</w:t>
              </w:r>
            </w:hyperlink>
          </w:p>
          <w:p w14:paraId="61D0F955" w14:textId="77777777" w:rsidR="007958E4" w:rsidRDefault="007958E4" w:rsidP="00617D63">
            <w:pPr>
              <w:autoSpaceDE w:val="0"/>
              <w:autoSpaceDN w:val="0"/>
              <w:adjustRightInd w:val="0"/>
              <w:rPr>
                <w:rFonts w:ascii="Calibri" w:eastAsia="Times New Roman" w:hAnsi="Calibri" w:cs="Calibri"/>
                <w:sz w:val="18"/>
                <w:szCs w:val="18"/>
                <w:lang w:eastAsia="en-AU"/>
              </w:rPr>
            </w:pPr>
          </w:p>
          <w:p w14:paraId="1AD355AC" w14:textId="73010FC6" w:rsidR="00FF31B0" w:rsidRPr="00FF31B0" w:rsidRDefault="007364C0" w:rsidP="00617D63">
            <w:pPr>
              <w:autoSpaceDE w:val="0"/>
              <w:autoSpaceDN w:val="0"/>
              <w:adjustRightInd w:val="0"/>
              <w:rPr>
                <w:rFonts w:ascii="Calibri" w:eastAsia="Times New Roman" w:hAnsi="Calibri" w:cs="Calibri"/>
                <w:sz w:val="18"/>
                <w:szCs w:val="18"/>
                <w:lang w:eastAsia="en-AU"/>
              </w:rPr>
            </w:pPr>
            <w:hyperlink r:id="rId36" w:history="1">
              <w:r w:rsidR="00FF31B0" w:rsidRPr="00FF31B0">
                <w:rPr>
                  <w:rStyle w:val="Hyperlink"/>
                  <w:rFonts w:ascii="Calibri" w:eastAsia="Times New Roman" w:hAnsi="Calibri" w:cs="Calibri"/>
                  <w:sz w:val="18"/>
                  <w:szCs w:val="18"/>
                  <w:lang w:eastAsia="en-AU"/>
                </w:rPr>
                <w:t>Gannawarra Shire Council Plan 2017-2021</w:t>
              </w:r>
            </w:hyperlink>
          </w:p>
        </w:tc>
        <w:tc>
          <w:tcPr>
            <w:tcW w:w="4706" w:type="dxa"/>
          </w:tcPr>
          <w:p w14:paraId="4B90C108" w14:textId="13150EB9" w:rsidR="007648CD" w:rsidRDefault="007648CD" w:rsidP="007648CD">
            <w:pPr>
              <w:autoSpaceDE w:val="0"/>
              <w:autoSpaceDN w:val="0"/>
              <w:adjustRightInd w:val="0"/>
              <w:rPr>
                <w:rFonts w:ascii="Calibri" w:eastAsia="Times New Roman" w:hAnsi="Calibri" w:cs="Calibri"/>
                <w:sz w:val="18"/>
                <w:szCs w:val="18"/>
                <w:lang w:eastAsia="en-AU"/>
              </w:rPr>
            </w:pPr>
            <w:r>
              <w:rPr>
                <w:rFonts w:ascii="Calibri" w:eastAsia="Times New Roman" w:hAnsi="Calibri" w:cs="Calibri"/>
                <w:sz w:val="18"/>
                <w:szCs w:val="18"/>
                <w:lang w:eastAsia="en-AU"/>
              </w:rPr>
              <w:t xml:space="preserve">The </w:t>
            </w:r>
            <w:r w:rsidRPr="007648CD">
              <w:rPr>
                <w:rFonts w:ascii="Calibri" w:eastAsia="Times New Roman" w:hAnsi="Calibri" w:cs="Calibri"/>
                <w:sz w:val="18"/>
                <w:szCs w:val="18"/>
                <w:lang w:eastAsia="en-AU"/>
              </w:rPr>
              <w:t xml:space="preserve">Kerang Regional Park is identified as </w:t>
            </w:r>
            <w:r>
              <w:rPr>
                <w:rFonts w:ascii="Calibri" w:eastAsia="Times New Roman" w:hAnsi="Calibri" w:cs="Calibri"/>
                <w:sz w:val="18"/>
                <w:szCs w:val="18"/>
                <w:lang w:eastAsia="en-AU"/>
              </w:rPr>
              <w:t xml:space="preserve">an asset within both the </w:t>
            </w:r>
            <w:r w:rsidRPr="003E36BB">
              <w:rPr>
                <w:rFonts w:ascii="Calibri" w:eastAsia="Times New Roman" w:hAnsi="Calibri" w:cs="Calibri"/>
                <w:sz w:val="18"/>
                <w:szCs w:val="18"/>
                <w:lang w:eastAsia="en-AU"/>
              </w:rPr>
              <w:t>River Red Gum Parks Management Plan 2018</w:t>
            </w:r>
            <w:r w:rsidRPr="007648CD">
              <w:t xml:space="preserve"> </w:t>
            </w:r>
            <w:r w:rsidRPr="007648CD">
              <w:rPr>
                <w:rFonts w:ascii="Calibri" w:eastAsia="Times New Roman" w:hAnsi="Calibri" w:cs="Calibri"/>
                <w:sz w:val="18"/>
                <w:szCs w:val="18"/>
                <w:lang w:eastAsia="en-AU"/>
              </w:rPr>
              <w:t>and</w:t>
            </w:r>
            <w:r>
              <w:rPr>
                <w:rFonts w:ascii="Calibri" w:eastAsia="Times New Roman" w:hAnsi="Calibri" w:cs="Calibri"/>
                <w:sz w:val="18"/>
                <w:szCs w:val="18"/>
                <w:lang w:eastAsia="en-AU"/>
              </w:rPr>
              <w:t xml:space="preserve"> </w:t>
            </w:r>
          </w:p>
          <w:p w14:paraId="0B4A1F1C" w14:textId="72B9F765" w:rsidR="007648CD" w:rsidRDefault="007648CD" w:rsidP="007648CD">
            <w:pPr>
              <w:autoSpaceDE w:val="0"/>
              <w:autoSpaceDN w:val="0"/>
              <w:adjustRightInd w:val="0"/>
              <w:rPr>
                <w:rFonts w:ascii="Calibri" w:eastAsia="Times New Roman" w:hAnsi="Calibri" w:cs="Calibri"/>
                <w:sz w:val="18"/>
                <w:szCs w:val="18"/>
                <w:lang w:eastAsia="en-AU"/>
              </w:rPr>
            </w:pPr>
            <w:r w:rsidRPr="003E36BB">
              <w:rPr>
                <w:rFonts w:ascii="Calibri" w:eastAsia="Times New Roman" w:hAnsi="Calibri" w:cs="Calibri"/>
                <w:sz w:val="18"/>
                <w:szCs w:val="18"/>
                <w:lang w:eastAsia="en-AU"/>
              </w:rPr>
              <w:t>Kerang Wetlands Ramsar Site Action Plan 2017-2025</w:t>
            </w:r>
            <w:r w:rsidR="003E36BB">
              <w:rPr>
                <w:rFonts w:ascii="Calibri" w:eastAsia="Times New Roman" w:hAnsi="Calibri" w:cs="Calibri"/>
                <w:sz w:val="18"/>
                <w:szCs w:val="18"/>
                <w:lang w:eastAsia="en-AU"/>
              </w:rPr>
              <w:t>.</w:t>
            </w:r>
          </w:p>
          <w:p w14:paraId="6354D307" w14:textId="77777777" w:rsidR="003E36BB" w:rsidRDefault="003E36BB" w:rsidP="007648CD">
            <w:pPr>
              <w:autoSpaceDE w:val="0"/>
              <w:autoSpaceDN w:val="0"/>
              <w:adjustRightInd w:val="0"/>
              <w:rPr>
                <w:rFonts w:ascii="Calibri" w:eastAsia="Times New Roman" w:hAnsi="Calibri" w:cs="Calibri"/>
                <w:sz w:val="18"/>
                <w:szCs w:val="18"/>
                <w:lang w:eastAsia="en-AU"/>
              </w:rPr>
            </w:pPr>
          </w:p>
          <w:p w14:paraId="388A57AA" w14:textId="57AE8AE0" w:rsidR="00617D63" w:rsidRPr="007648CD" w:rsidRDefault="002D1D8C" w:rsidP="00617D63">
            <w:pPr>
              <w:autoSpaceDE w:val="0"/>
              <w:autoSpaceDN w:val="0"/>
              <w:adjustRightInd w:val="0"/>
              <w:rPr>
                <w:rFonts w:ascii="Calibri" w:eastAsia="Times New Roman" w:hAnsi="Calibri" w:cs="Calibri"/>
                <w:sz w:val="18"/>
                <w:szCs w:val="18"/>
                <w:lang w:eastAsia="en-AU"/>
              </w:rPr>
            </w:pPr>
            <w:r>
              <w:rPr>
                <w:rFonts w:ascii="Calibri" w:eastAsia="Times New Roman" w:hAnsi="Calibri" w:cs="Calibri"/>
                <w:sz w:val="18"/>
                <w:szCs w:val="18"/>
                <w:lang w:eastAsia="en-AU"/>
              </w:rPr>
              <w:t>Locals are encouraged</w:t>
            </w:r>
            <w:r w:rsidR="004976CE">
              <w:rPr>
                <w:rFonts w:ascii="Calibri" w:eastAsia="Times New Roman" w:hAnsi="Calibri" w:cs="Calibri"/>
                <w:sz w:val="18"/>
                <w:szCs w:val="18"/>
                <w:lang w:eastAsia="en-AU"/>
              </w:rPr>
              <w:t xml:space="preserve"> to contact Gannawarra Shire about this concept and participate in regional planning processes such as the Regional Catchment Strategy renewal in 2019-20.</w:t>
            </w:r>
          </w:p>
        </w:tc>
        <w:tc>
          <w:tcPr>
            <w:tcW w:w="1984" w:type="dxa"/>
          </w:tcPr>
          <w:p w14:paraId="2E51E6BB" w14:textId="44487DB3" w:rsidR="00617D63" w:rsidRPr="00FF31B0" w:rsidRDefault="007958E4" w:rsidP="00617D63">
            <w:pPr>
              <w:autoSpaceDE w:val="0"/>
              <w:autoSpaceDN w:val="0"/>
              <w:adjustRightInd w:val="0"/>
              <w:rPr>
                <w:rFonts w:ascii="Calibri" w:eastAsia="Times New Roman" w:hAnsi="Calibri" w:cs="Calibri"/>
                <w:sz w:val="18"/>
                <w:szCs w:val="18"/>
                <w:lang w:eastAsia="en-AU"/>
              </w:rPr>
            </w:pPr>
            <w:r>
              <w:rPr>
                <w:rFonts w:ascii="Calibri" w:eastAsia="Times New Roman" w:hAnsi="Calibri" w:cs="Calibri"/>
                <w:sz w:val="18"/>
                <w:szCs w:val="18"/>
                <w:lang w:eastAsia="en-AU"/>
              </w:rPr>
              <w:t xml:space="preserve">Parks Victoria, </w:t>
            </w:r>
            <w:r w:rsidR="00FF31B0" w:rsidRPr="00FF31B0">
              <w:rPr>
                <w:rFonts w:ascii="Calibri" w:eastAsia="Times New Roman" w:hAnsi="Calibri" w:cs="Calibri"/>
                <w:sz w:val="18"/>
                <w:szCs w:val="18"/>
                <w:lang w:eastAsia="en-AU"/>
              </w:rPr>
              <w:t xml:space="preserve">Gannawarra Shire </w:t>
            </w:r>
            <w:r>
              <w:rPr>
                <w:rFonts w:ascii="Calibri" w:eastAsia="Times New Roman" w:hAnsi="Calibri" w:cs="Calibri"/>
                <w:sz w:val="18"/>
                <w:szCs w:val="18"/>
                <w:lang w:eastAsia="en-AU"/>
              </w:rPr>
              <w:t>and North Central CMA</w:t>
            </w:r>
          </w:p>
        </w:tc>
      </w:tr>
      <w:tr w:rsidR="00617D63" w:rsidRPr="002B457F" w14:paraId="339A813F" w14:textId="77777777" w:rsidTr="00BE1EA8">
        <w:trPr>
          <w:gridAfter w:val="1"/>
          <w:wAfter w:w="20" w:type="dxa"/>
        </w:trPr>
        <w:tc>
          <w:tcPr>
            <w:tcW w:w="1684" w:type="dxa"/>
            <w:vMerge w:val="restart"/>
          </w:tcPr>
          <w:p w14:paraId="7795697B" w14:textId="77777777" w:rsidR="00617D63" w:rsidRPr="002B457F" w:rsidRDefault="00617D63" w:rsidP="00617D63">
            <w:pPr>
              <w:autoSpaceDE w:val="0"/>
              <w:autoSpaceDN w:val="0"/>
              <w:adjustRightInd w:val="0"/>
              <w:rPr>
                <w:rFonts w:ascii="Calibri" w:eastAsia="Times New Roman" w:hAnsi="Calibri" w:cs="Calibri"/>
                <w:sz w:val="18"/>
                <w:szCs w:val="18"/>
                <w:lang w:eastAsia="en-AU"/>
              </w:rPr>
            </w:pPr>
            <w:r w:rsidRPr="002B457F">
              <w:rPr>
                <w:rFonts w:ascii="Calibri" w:eastAsia="Times New Roman" w:hAnsi="Calibri" w:cs="Calibri"/>
                <w:sz w:val="18"/>
                <w:szCs w:val="18"/>
                <w:lang w:eastAsia="en-AU"/>
              </w:rPr>
              <w:t>Pest plant and animal management</w:t>
            </w:r>
          </w:p>
        </w:tc>
        <w:tc>
          <w:tcPr>
            <w:tcW w:w="1430" w:type="dxa"/>
          </w:tcPr>
          <w:p w14:paraId="39FC874C" w14:textId="77777777" w:rsidR="00617D63" w:rsidRPr="002B457F" w:rsidRDefault="00617D63" w:rsidP="00617D63">
            <w:pPr>
              <w:autoSpaceDE w:val="0"/>
              <w:autoSpaceDN w:val="0"/>
              <w:adjustRightInd w:val="0"/>
              <w:ind w:left="11"/>
              <w:rPr>
                <w:rFonts w:ascii="Calibri" w:eastAsia="Times New Roman" w:hAnsi="Calibri" w:cs="Calibri"/>
                <w:sz w:val="18"/>
                <w:szCs w:val="18"/>
                <w:lang w:eastAsia="en-AU"/>
              </w:rPr>
            </w:pPr>
            <w:r w:rsidRPr="002B457F">
              <w:rPr>
                <w:rFonts w:ascii="Calibri" w:eastAsia="Times New Roman" w:hAnsi="Calibri" w:cs="Calibri"/>
                <w:sz w:val="18"/>
                <w:szCs w:val="18"/>
                <w:lang w:eastAsia="en-AU"/>
              </w:rPr>
              <w:t>Upper Loddon and Campaspe</w:t>
            </w:r>
          </w:p>
        </w:tc>
        <w:tc>
          <w:tcPr>
            <w:tcW w:w="3260" w:type="dxa"/>
          </w:tcPr>
          <w:p w14:paraId="27DF52F1" w14:textId="5E12A32B" w:rsidR="00617D63" w:rsidRPr="002B457F" w:rsidRDefault="00617D63" w:rsidP="00617D63">
            <w:pPr>
              <w:autoSpaceDE w:val="0"/>
              <w:autoSpaceDN w:val="0"/>
              <w:adjustRightInd w:val="0"/>
              <w:rPr>
                <w:rFonts w:ascii="Calibri" w:eastAsia="Times New Roman" w:hAnsi="Calibri" w:cs="Calibri"/>
                <w:sz w:val="18"/>
                <w:szCs w:val="18"/>
                <w:lang w:eastAsia="en-AU"/>
              </w:rPr>
            </w:pPr>
            <w:r w:rsidRPr="002B457F">
              <w:rPr>
                <w:rFonts w:ascii="Calibri" w:eastAsia="Times New Roman" w:hAnsi="Calibri" w:cs="Calibri"/>
                <w:b/>
                <w:sz w:val="18"/>
                <w:szCs w:val="18"/>
                <w:lang w:eastAsia="en-AU"/>
              </w:rPr>
              <w:t>Rabbit eradication</w:t>
            </w:r>
            <w:r w:rsidRPr="002B457F">
              <w:rPr>
                <w:rFonts w:ascii="Calibri" w:eastAsia="Times New Roman" w:hAnsi="Calibri" w:cs="Calibri"/>
                <w:sz w:val="18"/>
                <w:szCs w:val="18"/>
                <w:lang w:eastAsia="en-AU"/>
              </w:rPr>
              <w:t xml:space="preserve"> using all available resources moving from one end of the </w:t>
            </w:r>
            <w:r w:rsidR="002D1D8C">
              <w:rPr>
                <w:rFonts w:ascii="Calibri" w:eastAsia="Times New Roman" w:hAnsi="Calibri" w:cs="Calibri"/>
                <w:sz w:val="18"/>
                <w:szCs w:val="18"/>
                <w:lang w:eastAsia="en-AU"/>
              </w:rPr>
              <w:t>s</w:t>
            </w:r>
            <w:r w:rsidRPr="002B457F">
              <w:rPr>
                <w:rFonts w:ascii="Calibri" w:eastAsia="Times New Roman" w:hAnsi="Calibri" w:cs="Calibri"/>
                <w:sz w:val="18"/>
                <w:szCs w:val="18"/>
                <w:lang w:eastAsia="en-AU"/>
              </w:rPr>
              <w:t>tate to the other, to maximise use of resources for maximum eradication benefits.</w:t>
            </w:r>
          </w:p>
        </w:tc>
        <w:tc>
          <w:tcPr>
            <w:tcW w:w="2098" w:type="dxa"/>
          </w:tcPr>
          <w:p w14:paraId="5224656D" w14:textId="21110687" w:rsidR="00617D63" w:rsidRPr="00AC727A" w:rsidRDefault="00617D63" w:rsidP="00617D63">
            <w:pPr>
              <w:autoSpaceDE w:val="0"/>
              <w:autoSpaceDN w:val="0"/>
              <w:adjustRightInd w:val="0"/>
              <w:rPr>
                <w:rFonts w:ascii="Calibri" w:eastAsia="Times New Roman" w:hAnsi="Calibri" w:cs="Calibri"/>
                <w:i/>
                <w:sz w:val="18"/>
                <w:szCs w:val="18"/>
                <w:lang w:eastAsia="en-AU"/>
              </w:rPr>
            </w:pPr>
            <w:r w:rsidRPr="00AC727A">
              <w:rPr>
                <w:rFonts w:ascii="Calibri" w:eastAsia="Times New Roman" w:hAnsi="Calibri" w:cs="Calibri"/>
                <w:i/>
                <w:sz w:val="18"/>
                <w:szCs w:val="18"/>
                <w:lang w:eastAsia="en-AU"/>
              </w:rPr>
              <w:t>Catchment and Land Protection Act (1994)</w:t>
            </w:r>
          </w:p>
          <w:p w14:paraId="253437F2" w14:textId="77777777" w:rsidR="00617D63" w:rsidRPr="0099223A" w:rsidRDefault="00617D63" w:rsidP="00617D63">
            <w:pPr>
              <w:autoSpaceDE w:val="0"/>
              <w:autoSpaceDN w:val="0"/>
              <w:adjustRightInd w:val="0"/>
              <w:rPr>
                <w:rStyle w:val="Hyperlink"/>
                <w:rFonts w:ascii="Calibri" w:eastAsia="Times New Roman" w:hAnsi="Calibri" w:cs="Calibri"/>
                <w:color w:val="auto"/>
                <w:sz w:val="18"/>
                <w:szCs w:val="18"/>
                <w:lang w:eastAsia="en-AU"/>
              </w:rPr>
            </w:pPr>
          </w:p>
          <w:p w14:paraId="0445BE4D" w14:textId="391C83CD" w:rsidR="00617D63" w:rsidRDefault="007364C0" w:rsidP="00617D63">
            <w:pPr>
              <w:autoSpaceDE w:val="0"/>
              <w:autoSpaceDN w:val="0"/>
              <w:adjustRightInd w:val="0"/>
              <w:rPr>
                <w:rStyle w:val="Hyperlink"/>
                <w:rFonts w:ascii="Calibri" w:eastAsia="Times New Roman" w:hAnsi="Calibri" w:cs="Calibri"/>
                <w:sz w:val="18"/>
                <w:szCs w:val="18"/>
                <w:lang w:eastAsia="en-AU"/>
              </w:rPr>
            </w:pPr>
            <w:hyperlink r:id="rId37" w:history="1">
              <w:r w:rsidR="00617D63" w:rsidRPr="00A92D3E">
                <w:rPr>
                  <w:rStyle w:val="Hyperlink"/>
                  <w:rFonts w:ascii="Calibri" w:eastAsia="Times New Roman" w:hAnsi="Calibri" w:cs="Calibri"/>
                  <w:sz w:val="18"/>
                  <w:szCs w:val="18"/>
                  <w:lang w:eastAsia="en-AU"/>
                </w:rPr>
                <w:t>Protecting Victoria's Environment - Biodiversity 2037 Plan</w:t>
              </w:r>
            </w:hyperlink>
          </w:p>
          <w:p w14:paraId="15F92737" w14:textId="1262375C" w:rsidR="00617D63" w:rsidRDefault="00617D63" w:rsidP="00617D63">
            <w:pPr>
              <w:autoSpaceDE w:val="0"/>
              <w:autoSpaceDN w:val="0"/>
              <w:adjustRightInd w:val="0"/>
              <w:rPr>
                <w:rStyle w:val="Hyperlink"/>
                <w:rFonts w:ascii="Calibri" w:eastAsia="Times New Roman" w:hAnsi="Calibri" w:cs="Calibri"/>
                <w:sz w:val="18"/>
                <w:szCs w:val="18"/>
                <w:lang w:eastAsia="en-AU"/>
              </w:rPr>
            </w:pPr>
          </w:p>
          <w:p w14:paraId="5CF277BF" w14:textId="7AB1F0EA" w:rsidR="00617D63" w:rsidRDefault="007364C0" w:rsidP="00617D63">
            <w:pPr>
              <w:autoSpaceDE w:val="0"/>
              <w:autoSpaceDN w:val="0"/>
              <w:adjustRightInd w:val="0"/>
              <w:rPr>
                <w:rStyle w:val="Hyperlink"/>
                <w:rFonts w:ascii="Calibri" w:eastAsia="Times New Roman" w:hAnsi="Calibri" w:cs="Calibri"/>
                <w:sz w:val="18"/>
                <w:szCs w:val="18"/>
                <w:lang w:eastAsia="en-AU"/>
              </w:rPr>
            </w:pPr>
            <w:hyperlink r:id="rId38" w:history="1">
              <w:r w:rsidR="00617D63" w:rsidRPr="0099223A">
                <w:rPr>
                  <w:rStyle w:val="Hyperlink"/>
                  <w:rFonts w:ascii="Calibri" w:eastAsia="Times New Roman" w:hAnsi="Calibri" w:cs="Calibri"/>
                  <w:sz w:val="18"/>
                  <w:szCs w:val="18"/>
                  <w:lang w:eastAsia="en-AU"/>
                </w:rPr>
                <w:t>Supporting Victoria's Agriculture - Agriculture Victoria Strategy 2017</w:t>
              </w:r>
            </w:hyperlink>
          </w:p>
          <w:p w14:paraId="78331F61" w14:textId="77777777" w:rsidR="00617D63" w:rsidRPr="00A92D3E" w:rsidRDefault="00617D63" w:rsidP="00617D63">
            <w:pPr>
              <w:autoSpaceDE w:val="0"/>
              <w:autoSpaceDN w:val="0"/>
              <w:adjustRightInd w:val="0"/>
              <w:rPr>
                <w:rStyle w:val="Hyperlink"/>
                <w:rFonts w:ascii="Calibri" w:eastAsia="Times New Roman" w:hAnsi="Calibri" w:cs="Calibri"/>
                <w:sz w:val="18"/>
                <w:szCs w:val="18"/>
                <w:lang w:eastAsia="en-AU"/>
              </w:rPr>
            </w:pPr>
          </w:p>
          <w:p w14:paraId="3D7DA358" w14:textId="17525B36" w:rsidR="00617D63" w:rsidRPr="002B457F" w:rsidRDefault="00617D63" w:rsidP="00617D63">
            <w:pPr>
              <w:autoSpaceDE w:val="0"/>
              <w:autoSpaceDN w:val="0"/>
              <w:adjustRightInd w:val="0"/>
              <w:rPr>
                <w:rFonts w:ascii="Calibri" w:eastAsia="Times New Roman" w:hAnsi="Calibri" w:cs="Calibri"/>
                <w:sz w:val="18"/>
                <w:szCs w:val="18"/>
                <w:lang w:eastAsia="en-AU"/>
              </w:rPr>
            </w:pPr>
            <w:r>
              <w:rPr>
                <w:rFonts w:ascii="Calibri" w:eastAsia="Times New Roman" w:hAnsi="Calibri" w:cs="Calibri"/>
                <w:sz w:val="18"/>
                <w:szCs w:val="18"/>
                <w:lang w:eastAsia="en-AU"/>
              </w:rPr>
              <w:t>Local Government Environment Strategies or Roadside Weed and P</w:t>
            </w:r>
            <w:r w:rsidRPr="00B62913">
              <w:rPr>
                <w:rFonts w:ascii="Calibri" w:eastAsia="Times New Roman" w:hAnsi="Calibri" w:cs="Calibri"/>
                <w:sz w:val="18"/>
                <w:szCs w:val="18"/>
                <w:lang w:eastAsia="en-AU"/>
              </w:rPr>
              <w:t xml:space="preserve">est Plans </w:t>
            </w:r>
            <w:r>
              <w:rPr>
                <w:rFonts w:ascii="Calibri" w:eastAsia="Times New Roman" w:hAnsi="Calibri" w:cs="Calibri"/>
                <w:sz w:val="18"/>
                <w:szCs w:val="18"/>
                <w:lang w:eastAsia="en-AU"/>
              </w:rPr>
              <w:t>(where available)</w:t>
            </w:r>
          </w:p>
        </w:tc>
        <w:tc>
          <w:tcPr>
            <w:tcW w:w="4706" w:type="dxa"/>
          </w:tcPr>
          <w:p w14:paraId="6A753EAF" w14:textId="0A473A06" w:rsidR="00617D63" w:rsidRDefault="00617D63" w:rsidP="00617D63">
            <w:pPr>
              <w:rPr>
                <w:rFonts w:ascii="Calibri" w:eastAsia="Times New Roman" w:hAnsi="Calibri" w:cs="Calibri"/>
                <w:sz w:val="18"/>
                <w:szCs w:val="18"/>
                <w:lang w:eastAsia="en-AU"/>
              </w:rPr>
            </w:pPr>
            <w:r w:rsidRPr="00AC727A">
              <w:rPr>
                <w:rFonts w:ascii="Calibri" w:eastAsia="Times New Roman" w:hAnsi="Calibri" w:cs="Calibri"/>
                <w:sz w:val="18"/>
                <w:szCs w:val="18"/>
                <w:lang w:eastAsia="en-AU"/>
              </w:rPr>
              <w:t>Under the Catchment and Land Protection Act (1994) (CaLP Act)</w:t>
            </w:r>
            <w:r>
              <w:rPr>
                <w:rFonts w:ascii="Calibri" w:eastAsia="Times New Roman" w:hAnsi="Calibri" w:cs="Calibri"/>
                <w:sz w:val="18"/>
                <w:szCs w:val="18"/>
                <w:lang w:eastAsia="en-AU"/>
              </w:rPr>
              <w:t xml:space="preserve">, rabbits are established invasive animals </w:t>
            </w:r>
            <w:r w:rsidRPr="00AC727A">
              <w:rPr>
                <w:rFonts w:ascii="Calibri" w:eastAsia="Times New Roman" w:hAnsi="Calibri" w:cs="Calibri"/>
                <w:sz w:val="18"/>
                <w:szCs w:val="18"/>
                <w:lang w:eastAsia="en-AU"/>
              </w:rPr>
              <w:t>w</w:t>
            </w:r>
            <w:r>
              <w:rPr>
                <w:rFonts w:ascii="Calibri" w:eastAsia="Times New Roman" w:hAnsi="Calibri" w:cs="Calibri"/>
                <w:sz w:val="18"/>
                <w:szCs w:val="18"/>
                <w:lang w:eastAsia="en-AU"/>
              </w:rPr>
              <w:t>hich by definition</w:t>
            </w:r>
            <w:r w:rsidRPr="00AC727A">
              <w:rPr>
                <w:rFonts w:ascii="Calibri" w:eastAsia="Times New Roman" w:hAnsi="Calibri" w:cs="Calibri"/>
                <w:sz w:val="18"/>
                <w:szCs w:val="18"/>
                <w:lang w:eastAsia="en-AU"/>
              </w:rPr>
              <w:t>, are widespread, established and beyond eradication from the whole of Victoria.</w:t>
            </w:r>
          </w:p>
          <w:p w14:paraId="301EB933" w14:textId="77777777" w:rsidR="00617D63" w:rsidRPr="00AC727A" w:rsidRDefault="00617D63" w:rsidP="00617D63">
            <w:pPr>
              <w:rPr>
                <w:rFonts w:ascii="Calibri" w:eastAsia="Times New Roman" w:hAnsi="Calibri" w:cs="Calibri"/>
                <w:sz w:val="18"/>
                <w:szCs w:val="18"/>
                <w:lang w:eastAsia="en-AU"/>
              </w:rPr>
            </w:pPr>
          </w:p>
          <w:p w14:paraId="1568C162" w14:textId="29A45452" w:rsidR="00617D63" w:rsidRDefault="00617D63" w:rsidP="00617D63">
            <w:pPr>
              <w:rPr>
                <w:rFonts w:ascii="Calibri" w:eastAsia="Times New Roman" w:hAnsi="Calibri" w:cs="Calibri"/>
                <w:sz w:val="18"/>
                <w:szCs w:val="18"/>
                <w:lang w:eastAsia="en-AU"/>
              </w:rPr>
            </w:pPr>
            <w:r>
              <w:rPr>
                <w:rFonts w:ascii="Calibri" w:eastAsia="Times New Roman" w:hAnsi="Calibri" w:cs="Calibri"/>
                <w:sz w:val="18"/>
                <w:szCs w:val="18"/>
                <w:lang w:eastAsia="en-AU"/>
              </w:rPr>
              <w:t>A</w:t>
            </w:r>
            <w:r w:rsidRPr="00AC727A">
              <w:rPr>
                <w:rFonts w:ascii="Calibri" w:eastAsia="Times New Roman" w:hAnsi="Calibri" w:cs="Calibri"/>
                <w:sz w:val="18"/>
                <w:szCs w:val="18"/>
                <w:lang w:eastAsia="en-AU"/>
              </w:rPr>
              <w:t>ll landowners have a legal duty to prevent the spread of, and as far as possible eradicate, established pest animals.</w:t>
            </w:r>
          </w:p>
          <w:p w14:paraId="20438DDB" w14:textId="77777777" w:rsidR="00617D63" w:rsidRPr="00AC727A" w:rsidRDefault="00617D63" w:rsidP="00617D63">
            <w:pPr>
              <w:rPr>
                <w:rFonts w:ascii="Calibri" w:eastAsia="Times New Roman" w:hAnsi="Calibri" w:cs="Calibri"/>
                <w:sz w:val="18"/>
                <w:szCs w:val="18"/>
                <w:lang w:eastAsia="en-AU"/>
              </w:rPr>
            </w:pPr>
          </w:p>
          <w:p w14:paraId="0F275B63" w14:textId="4D33B2B1" w:rsidR="00617D63" w:rsidRDefault="00617D63" w:rsidP="00617D63">
            <w:pPr>
              <w:rPr>
                <w:rFonts w:ascii="Calibri" w:eastAsia="Times New Roman" w:hAnsi="Calibri" w:cs="Calibri"/>
                <w:sz w:val="18"/>
                <w:szCs w:val="18"/>
                <w:lang w:eastAsia="en-AU"/>
              </w:rPr>
            </w:pPr>
            <w:r w:rsidRPr="00AC727A">
              <w:rPr>
                <w:rFonts w:ascii="Calibri" w:eastAsia="Times New Roman" w:hAnsi="Calibri" w:cs="Calibri"/>
                <w:sz w:val="18"/>
                <w:szCs w:val="18"/>
                <w:lang w:eastAsia="en-AU"/>
              </w:rPr>
              <w:t xml:space="preserve">Recommended management of established invasive animals is based on the approach that the most cost-effect control strategy is to manage and </w:t>
            </w:r>
            <w:r w:rsidRPr="003E36BB">
              <w:rPr>
                <w:rFonts w:ascii="Calibri" w:eastAsia="Times New Roman" w:hAnsi="Calibri" w:cs="Calibri"/>
                <w:sz w:val="18"/>
                <w:szCs w:val="18"/>
                <w:lang w:val="en-AU" w:eastAsia="en-AU"/>
              </w:rPr>
              <w:t>minimise</w:t>
            </w:r>
            <w:r w:rsidRPr="00AC727A">
              <w:rPr>
                <w:rFonts w:ascii="Calibri" w:eastAsia="Times New Roman" w:hAnsi="Calibri" w:cs="Calibri"/>
                <w:sz w:val="18"/>
                <w:szCs w:val="18"/>
                <w:lang w:eastAsia="en-AU"/>
              </w:rPr>
              <w:t xml:space="preserve"> their impact on selected high-value agricultural and environmental assets.</w:t>
            </w:r>
          </w:p>
          <w:p w14:paraId="535B147B" w14:textId="682D86E7" w:rsidR="00617D63" w:rsidRDefault="00617D63" w:rsidP="00617D63">
            <w:pPr>
              <w:rPr>
                <w:rFonts w:ascii="Calibri" w:eastAsia="Times New Roman" w:hAnsi="Calibri" w:cs="Calibri"/>
                <w:sz w:val="18"/>
                <w:szCs w:val="18"/>
                <w:lang w:eastAsia="en-AU"/>
              </w:rPr>
            </w:pPr>
          </w:p>
          <w:p w14:paraId="40E64BC0" w14:textId="42C186DA" w:rsidR="00617D63" w:rsidRPr="00AC18BC" w:rsidRDefault="00617D63" w:rsidP="00617D63">
            <w:pPr>
              <w:autoSpaceDE w:val="0"/>
              <w:autoSpaceDN w:val="0"/>
              <w:adjustRightInd w:val="0"/>
              <w:rPr>
                <w:rFonts w:ascii="Calibri" w:eastAsia="Times New Roman" w:hAnsi="Calibri" w:cs="Calibri"/>
                <w:sz w:val="18"/>
                <w:szCs w:val="18"/>
                <w:lang w:eastAsia="en-AU"/>
              </w:rPr>
            </w:pPr>
            <w:r w:rsidRPr="00AC18BC">
              <w:rPr>
                <w:rFonts w:ascii="Calibri" w:eastAsia="Times New Roman" w:hAnsi="Calibri" w:cs="Calibri"/>
                <w:sz w:val="18"/>
                <w:szCs w:val="18"/>
                <w:lang w:eastAsia="en-AU"/>
              </w:rPr>
              <w:t xml:space="preserve">The </w:t>
            </w:r>
            <w:hyperlink r:id="rId39" w:history="1">
              <w:r w:rsidRPr="00164F12">
                <w:rPr>
                  <w:rStyle w:val="Hyperlink"/>
                  <w:rFonts w:ascii="Calibri" w:eastAsia="Times New Roman" w:hAnsi="Calibri" w:cs="Calibri"/>
                  <w:sz w:val="18"/>
                  <w:szCs w:val="18"/>
                  <w:lang w:eastAsia="en-AU"/>
                </w:rPr>
                <w:t>Invasive Plants and Animals Policy Framework</w:t>
              </w:r>
            </w:hyperlink>
            <w:r w:rsidRPr="00AC18BC">
              <w:rPr>
                <w:rFonts w:ascii="Calibri" w:eastAsia="Times New Roman" w:hAnsi="Calibri" w:cs="Calibri"/>
                <w:sz w:val="18"/>
                <w:szCs w:val="18"/>
                <w:lang w:eastAsia="en-AU"/>
              </w:rPr>
              <w:t xml:space="preserve"> is the Victorian Government's approach to the management of existing and potential invasive species.</w:t>
            </w:r>
          </w:p>
          <w:p w14:paraId="2535BCE6" w14:textId="77777777" w:rsidR="00617D63" w:rsidRDefault="00617D63" w:rsidP="00617D63">
            <w:pPr>
              <w:rPr>
                <w:rFonts w:ascii="Calibri" w:eastAsia="Times New Roman" w:hAnsi="Calibri" w:cs="Calibri"/>
                <w:sz w:val="18"/>
                <w:szCs w:val="18"/>
                <w:lang w:eastAsia="en-AU"/>
              </w:rPr>
            </w:pPr>
          </w:p>
          <w:p w14:paraId="17F03EDD" w14:textId="0D22BD58" w:rsidR="00617D63" w:rsidRPr="00AC727A" w:rsidRDefault="00617D63" w:rsidP="00617D63">
            <w:pPr>
              <w:rPr>
                <w:rFonts w:ascii="Calibri" w:eastAsia="Times New Roman" w:hAnsi="Calibri" w:cs="Calibri"/>
                <w:sz w:val="18"/>
                <w:szCs w:val="18"/>
                <w:lang w:eastAsia="en-AU"/>
              </w:rPr>
            </w:pPr>
            <w:r>
              <w:rPr>
                <w:rFonts w:ascii="Calibri" w:eastAsia="Times New Roman" w:hAnsi="Calibri" w:cs="Calibri"/>
                <w:sz w:val="18"/>
                <w:szCs w:val="18"/>
                <w:lang w:eastAsia="en-AU"/>
              </w:rPr>
              <w:t xml:space="preserve">Contact Ben Perry, Biosecurity Area Manager, DEDJTR on </w:t>
            </w:r>
            <w:r w:rsidRPr="00AC727A">
              <w:rPr>
                <w:rFonts w:ascii="Calibri" w:eastAsia="Times New Roman" w:hAnsi="Calibri" w:cs="Calibri"/>
                <w:sz w:val="18"/>
                <w:szCs w:val="18"/>
                <w:lang w:eastAsia="en-AU"/>
              </w:rPr>
              <w:t>(03) 5430 4329</w:t>
            </w:r>
            <w:r>
              <w:rPr>
                <w:rFonts w:ascii="Calibri" w:eastAsia="Times New Roman" w:hAnsi="Calibri" w:cs="Calibri"/>
                <w:sz w:val="18"/>
                <w:szCs w:val="18"/>
                <w:lang w:eastAsia="en-AU"/>
              </w:rPr>
              <w:t xml:space="preserve"> or </w:t>
            </w:r>
            <w:hyperlink r:id="rId40" w:history="1">
              <w:r w:rsidRPr="00D30ECD">
                <w:rPr>
                  <w:rStyle w:val="Hyperlink"/>
                  <w:rFonts w:ascii="Calibri" w:eastAsia="Times New Roman" w:hAnsi="Calibri" w:cs="Calibri"/>
                  <w:sz w:val="18"/>
                  <w:szCs w:val="18"/>
                  <w:lang w:eastAsia="en-AU"/>
                </w:rPr>
                <w:t>ben.perry@ecodev.vic.gov.au</w:t>
              </w:r>
            </w:hyperlink>
          </w:p>
        </w:tc>
        <w:tc>
          <w:tcPr>
            <w:tcW w:w="1984" w:type="dxa"/>
          </w:tcPr>
          <w:p w14:paraId="0649A3C1" w14:textId="234A79C5" w:rsidR="00617D63" w:rsidRDefault="00617D63" w:rsidP="00617D63">
            <w:pPr>
              <w:autoSpaceDE w:val="0"/>
              <w:autoSpaceDN w:val="0"/>
              <w:adjustRightInd w:val="0"/>
              <w:rPr>
                <w:rFonts w:ascii="Calibri" w:eastAsia="Times New Roman" w:hAnsi="Calibri" w:cs="Calibri"/>
                <w:sz w:val="18"/>
                <w:szCs w:val="18"/>
                <w:lang w:eastAsia="en-AU"/>
              </w:rPr>
            </w:pPr>
            <w:r>
              <w:rPr>
                <w:rFonts w:ascii="Calibri" w:eastAsia="Times New Roman" w:hAnsi="Calibri" w:cs="Calibri"/>
                <w:sz w:val="18"/>
                <w:szCs w:val="18"/>
                <w:lang w:eastAsia="en-AU"/>
              </w:rPr>
              <w:t xml:space="preserve">Catchment Partners are </w:t>
            </w:r>
            <w:r w:rsidRPr="00535D0C">
              <w:rPr>
                <w:rFonts w:ascii="Calibri" w:eastAsia="Times New Roman" w:hAnsi="Calibri" w:cs="Calibri"/>
                <w:sz w:val="18"/>
                <w:szCs w:val="18"/>
                <w:lang w:eastAsia="en-AU"/>
              </w:rPr>
              <w:t xml:space="preserve">responsible </w:t>
            </w:r>
            <w:r>
              <w:rPr>
                <w:rFonts w:ascii="Calibri" w:eastAsia="Times New Roman" w:hAnsi="Calibri" w:cs="Calibri"/>
                <w:sz w:val="18"/>
                <w:szCs w:val="18"/>
                <w:lang w:eastAsia="en-AU"/>
              </w:rPr>
              <w:t xml:space="preserve">for rabbit control on the land they manage (e.g. Local Government, Water Authorities, </w:t>
            </w:r>
            <w:r w:rsidRPr="00BE1EA8">
              <w:rPr>
                <w:rFonts w:ascii="Calibri" w:eastAsia="Times New Roman" w:hAnsi="Calibri" w:cs="Calibri"/>
                <w:sz w:val="18"/>
                <w:szCs w:val="18"/>
                <w:lang w:eastAsia="en-AU"/>
              </w:rPr>
              <w:t xml:space="preserve">DELWP, </w:t>
            </w:r>
            <w:r>
              <w:rPr>
                <w:rFonts w:ascii="Calibri" w:eastAsia="Times New Roman" w:hAnsi="Calibri" w:cs="Calibri"/>
                <w:sz w:val="18"/>
                <w:szCs w:val="18"/>
                <w:lang w:eastAsia="en-AU"/>
              </w:rPr>
              <w:t>Parks Victoria, Vic R</w:t>
            </w:r>
            <w:r w:rsidRPr="00BE1EA8">
              <w:rPr>
                <w:rFonts w:ascii="Calibri" w:eastAsia="Times New Roman" w:hAnsi="Calibri" w:cs="Calibri"/>
                <w:sz w:val="18"/>
                <w:szCs w:val="18"/>
                <w:lang w:eastAsia="en-AU"/>
              </w:rPr>
              <w:t>oads, V/Line</w:t>
            </w:r>
            <w:r>
              <w:rPr>
                <w:rFonts w:ascii="Calibri" w:eastAsia="Times New Roman" w:hAnsi="Calibri" w:cs="Calibri"/>
                <w:sz w:val="18"/>
                <w:szCs w:val="18"/>
                <w:lang w:eastAsia="en-AU"/>
              </w:rPr>
              <w:t>)</w:t>
            </w:r>
          </w:p>
          <w:p w14:paraId="0E8EBB3A" w14:textId="77777777" w:rsidR="00617D63" w:rsidRDefault="00617D63" w:rsidP="00617D63">
            <w:pPr>
              <w:autoSpaceDE w:val="0"/>
              <w:autoSpaceDN w:val="0"/>
              <w:adjustRightInd w:val="0"/>
              <w:rPr>
                <w:rFonts w:ascii="Calibri" w:eastAsia="Times New Roman" w:hAnsi="Calibri" w:cs="Calibri"/>
                <w:sz w:val="18"/>
                <w:szCs w:val="18"/>
                <w:lang w:eastAsia="en-AU"/>
              </w:rPr>
            </w:pPr>
          </w:p>
          <w:p w14:paraId="76A85A3B" w14:textId="0DADAFA1" w:rsidR="00617D63" w:rsidRPr="002B457F" w:rsidRDefault="00617D63" w:rsidP="00617D63">
            <w:pPr>
              <w:autoSpaceDE w:val="0"/>
              <w:autoSpaceDN w:val="0"/>
              <w:adjustRightInd w:val="0"/>
              <w:rPr>
                <w:rFonts w:ascii="Calibri" w:eastAsia="Times New Roman" w:hAnsi="Calibri" w:cs="Calibri"/>
                <w:sz w:val="18"/>
                <w:szCs w:val="18"/>
                <w:lang w:eastAsia="en-AU"/>
              </w:rPr>
            </w:pPr>
            <w:r>
              <w:rPr>
                <w:rFonts w:ascii="Calibri" w:eastAsia="Times New Roman" w:hAnsi="Calibri" w:cs="Calibri"/>
                <w:sz w:val="18"/>
                <w:szCs w:val="18"/>
                <w:lang w:eastAsia="en-AU"/>
              </w:rPr>
              <w:t>Supported by Agriculture Victoria and</w:t>
            </w:r>
            <w:r w:rsidRPr="00BE1EA8">
              <w:rPr>
                <w:rFonts w:ascii="Calibri" w:eastAsia="Times New Roman" w:hAnsi="Calibri" w:cs="Calibri"/>
                <w:sz w:val="18"/>
                <w:szCs w:val="18"/>
                <w:lang w:eastAsia="en-AU"/>
              </w:rPr>
              <w:t xml:space="preserve"> North Central CMA</w:t>
            </w:r>
            <w:r>
              <w:rPr>
                <w:rFonts w:ascii="Calibri" w:eastAsia="Times New Roman" w:hAnsi="Calibri" w:cs="Calibri"/>
                <w:sz w:val="18"/>
                <w:szCs w:val="18"/>
                <w:lang w:eastAsia="en-AU"/>
              </w:rPr>
              <w:t>.</w:t>
            </w:r>
          </w:p>
        </w:tc>
      </w:tr>
      <w:tr w:rsidR="00617D63" w:rsidRPr="002B457F" w14:paraId="56CFDD8B" w14:textId="77777777" w:rsidTr="00BE1EA8">
        <w:trPr>
          <w:gridAfter w:val="1"/>
          <w:wAfter w:w="20" w:type="dxa"/>
        </w:trPr>
        <w:tc>
          <w:tcPr>
            <w:tcW w:w="1684" w:type="dxa"/>
            <w:vMerge/>
          </w:tcPr>
          <w:p w14:paraId="495D1272" w14:textId="77777777" w:rsidR="00617D63" w:rsidRPr="002B457F" w:rsidRDefault="00617D63" w:rsidP="00617D63">
            <w:pPr>
              <w:autoSpaceDE w:val="0"/>
              <w:autoSpaceDN w:val="0"/>
              <w:adjustRightInd w:val="0"/>
              <w:rPr>
                <w:rFonts w:ascii="Calibri" w:eastAsia="Times New Roman" w:hAnsi="Calibri" w:cs="Calibri"/>
                <w:sz w:val="18"/>
                <w:szCs w:val="18"/>
                <w:lang w:eastAsia="en-AU"/>
              </w:rPr>
            </w:pPr>
          </w:p>
        </w:tc>
        <w:tc>
          <w:tcPr>
            <w:tcW w:w="1430" w:type="dxa"/>
          </w:tcPr>
          <w:p w14:paraId="129980F9" w14:textId="77777777" w:rsidR="00617D63" w:rsidRPr="002B457F" w:rsidRDefault="00617D63" w:rsidP="00617D63">
            <w:pPr>
              <w:autoSpaceDE w:val="0"/>
              <w:autoSpaceDN w:val="0"/>
              <w:adjustRightInd w:val="0"/>
              <w:ind w:left="11"/>
              <w:rPr>
                <w:rFonts w:ascii="Calibri" w:eastAsia="Times New Roman" w:hAnsi="Calibri" w:cs="Calibri"/>
                <w:sz w:val="18"/>
                <w:szCs w:val="18"/>
                <w:lang w:eastAsia="en-AU"/>
              </w:rPr>
            </w:pPr>
            <w:r w:rsidRPr="002B457F">
              <w:rPr>
                <w:rFonts w:ascii="Calibri" w:eastAsia="Times New Roman" w:hAnsi="Calibri" w:cs="Calibri"/>
                <w:sz w:val="18"/>
                <w:szCs w:val="18"/>
                <w:lang w:eastAsia="en-AU"/>
              </w:rPr>
              <w:t>Lower Loddon and Campaspe</w:t>
            </w:r>
          </w:p>
        </w:tc>
        <w:tc>
          <w:tcPr>
            <w:tcW w:w="3260" w:type="dxa"/>
          </w:tcPr>
          <w:p w14:paraId="25F596F7" w14:textId="77777777" w:rsidR="00617D63" w:rsidRPr="002B457F" w:rsidRDefault="00617D63" w:rsidP="00617D63">
            <w:pPr>
              <w:autoSpaceDE w:val="0"/>
              <w:autoSpaceDN w:val="0"/>
              <w:adjustRightInd w:val="0"/>
              <w:rPr>
                <w:rFonts w:ascii="Calibri" w:eastAsia="Times New Roman" w:hAnsi="Calibri" w:cs="Calibri"/>
                <w:sz w:val="18"/>
                <w:szCs w:val="18"/>
                <w:lang w:eastAsia="en-AU"/>
              </w:rPr>
            </w:pPr>
            <w:r w:rsidRPr="002B457F">
              <w:rPr>
                <w:rFonts w:ascii="Calibri" w:eastAsia="Times New Roman" w:hAnsi="Calibri" w:cs="Calibri"/>
                <w:sz w:val="18"/>
                <w:szCs w:val="18"/>
                <w:lang w:eastAsia="en-AU"/>
              </w:rPr>
              <w:t xml:space="preserve">To </w:t>
            </w:r>
            <w:r w:rsidRPr="002B457F">
              <w:rPr>
                <w:rFonts w:ascii="Calibri" w:eastAsia="Times New Roman" w:hAnsi="Calibri" w:cs="Calibri"/>
                <w:b/>
                <w:sz w:val="18"/>
                <w:szCs w:val="18"/>
                <w:lang w:eastAsia="en-AU"/>
              </w:rPr>
              <w:t>control/eradicate cats</w:t>
            </w:r>
            <w:r w:rsidRPr="002B457F">
              <w:rPr>
                <w:rFonts w:ascii="Calibri" w:eastAsia="Times New Roman" w:hAnsi="Calibri" w:cs="Calibri"/>
                <w:sz w:val="18"/>
                <w:szCs w:val="18"/>
                <w:lang w:eastAsia="en-AU"/>
              </w:rPr>
              <w:t xml:space="preserve"> from bushland, farms and towns through education, curfew, bounty and possibly future baiting/biological control programs. This will assist the survival of many threatened birds and mammals.</w:t>
            </w:r>
          </w:p>
        </w:tc>
        <w:tc>
          <w:tcPr>
            <w:tcW w:w="2098" w:type="dxa"/>
          </w:tcPr>
          <w:p w14:paraId="444675B0" w14:textId="77777777" w:rsidR="00617D63" w:rsidRPr="00AC727A" w:rsidRDefault="00617D63" w:rsidP="00617D63">
            <w:pPr>
              <w:autoSpaceDE w:val="0"/>
              <w:autoSpaceDN w:val="0"/>
              <w:adjustRightInd w:val="0"/>
              <w:rPr>
                <w:rFonts w:ascii="Calibri" w:eastAsia="Times New Roman" w:hAnsi="Calibri" w:cs="Calibri"/>
                <w:i/>
                <w:sz w:val="18"/>
                <w:szCs w:val="18"/>
                <w:lang w:eastAsia="en-AU"/>
              </w:rPr>
            </w:pPr>
            <w:r w:rsidRPr="00AC727A">
              <w:rPr>
                <w:rFonts w:ascii="Calibri" w:eastAsia="Times New Roman" w:hAnsi="Calibri" w:cs="Calibri"/>
                <w:i/>
                <w:sz w:val="18"/>
                <w:szCs w:val="18"/>
                <w:lang w:eastAsia="en-AU"/>
              </w:rPr>
              <w:t>Catchment and Land Protection Act (1994)</w:t>
            </w:r>
          </w:p>
          <w:p w14:paraId="0180C65C" w14:textId="6E13D15B" w:rsidR="00617D63" w:rsidRDefault="00617D63" w:rsidP="00617D63">
            <w:pPr>
              <w:autoSpaceDE w:val="0"/>
              <w:autoSpaceDN w:val="0"/>
              <w:adjustRightInd w:val="0"/>
              <w:rPr>
                <w:rFonts w:ascii="Calibri" w:eastAsia="Times New Roman" w:hAnsi="Calibri" w:cs="Calibri"/>
                <w:sz w:val="18"/>
                <w:szCs w:val="18"/>
                <w:lang w:eastAsia="en-AU"/>
              </w:rPr>
            </w:pPr>
          </w:p>
          <w:p w14:paraId="6370C780" w14:textId="77777777" w:rsidR="00617D63" w:rsidRDefault="007364C0" w:rsidP="00617D63">
            <w:pPr>
              <w:autoSpaceDE w:val="0"/>
              <w:autoSpaceDN w:val="0"/>
              <w:adjustRightInd w:val="0"/>
              <w:rPr>
                <w:rStyle w:val="Hyperlink"/>
                <w:rFonts w:ascii="Calibri" w:eastAsia="Times New Roman" w:hAnsi="Calibri" w:cs="Calibri"/>
                <w:sz w:val="18"/>
                <w:szCs w:val="18"/>
                <w:lang w:eastAsia="en-AU"/>
              </w:rPr>
            </w:pPr>
            <w:hyperlink r:id="rId41" w:history="1">
              <w:r w:rsidR="00617D63" w:rsidRPr="00A92D3E">
                <w:rPr>
                  <w:rStyle w:val="Hyperlink"/>
                  <w:rFonts w:ascii="Calibri" w:eastAsia="Times New Roman" w:hAnsi="Calibri" w:cs="Calibri"/>
                  <w:sz w:val="18"/>
                  <w:szCs w:val="18"/>
                  <w:lang w:eastAsia="en-AU"/>
                </w:rPr>
                <w:t>Protecting Victoria's Environment - Biodiversity 2037 Plan</w:t>
              </w:r>
            </w:hyperlink>
          </w:p>
          <w:p w14:paraId="09538061" w14:textId="77777777" w:rsidR="00617D63" w:rsidRDefault="00617D63" w:rsidP="00617D63">
            <w:pPr>
              <w:autoSpaceDE w:val="0"/>
              <w:autoSpaceDN w:val="0"/>
              <w:adjustRightInd w:val="0"/>
              <w:rPr>
                <w:rFonts w:ascii="Calibri" w:eastAsia="Times New Roman" w:hAnsi="Calibri" w:cs="Calibri"/>
                <w:sz w:val="18"/>
                <w:szCs w:val="18"/>
                <w:lang w:eastAsia="en-AU"/>
              </w:rPr>
            </w:pPr>
          </w:p>
          <w:p w14:paraId="59AD58A5" w14:textId="0C966A82" w:rsidR="00617D63" w:rsidRPr="002B457F" w:rsidRDefault="00617D63" w:rsidP="00617D63">
            <w:pPr>
              <w:autoSpaceDE w:val="0"/>
              <w:autoSpaceDN w:val="0"/>
              <w:adjustRightInd w:val="0"/>
              <w:rPr>
                <w:rFonts w:ascii="Calibri" w:eastAsia="Times New Roman" w:hAnsi="Calibri" w:cs="Calibri"/>
                <w:sz w:val="18"/>
                <w:szCs w:val="18"/>
                <w:lang w:eastAsia="en-AU"/>
              </w:rPr>
            </w:pPr>
            <w:r>
              <w:rPr>
                <w:rFonts w:ascii="Calibri" w:eastAsia="Times New Roman" w:hAnsi="Calibri" w:cs="Calibri"/>
                <w:sz w:val="18"/>
                <w:szCs w:val="18"/>
                <w:lang w:eastAsia="en-AU"/>
              </w:rPr>
              <w:t>Local Government Environment Strategies or Roadside Weed and P</w:t>
            </w:r>
            <w:r w:rsidRPr="00B62913">
              <w:rPr>
                <w:rFonts w:ascii="Calibri" w:eastAsia="Times New Roman" w:hAnsi="Calibri" w:cs="Calibri"/>
                <w:sz w:val="18"/>
                <w:szCs w:val="18"/>
                <w:lang w:eastAsia="en-AU"/>
              </w:rPr>
              <w:t xml:space="preserve">est Plans </w:t>
            </w:r>
            <w:r>
              <w:rPr>
                <w:rFonts w:ascii="Calibri" w:eastAsia="Times New Roman" w:hAnsi="Calibri" w:cs="Calibri"/>
                <w:sz w:val="18"/>
                <w:szCs w:val="18"/>
                <w:lang w:eastAsia="en-AU"/>
              </w:rPr>
              <w:t>(where available)</w:t>
            </w:r>
          </w:p>
        </w:tc>
        <w:tc>
          <w:tcPr>
            <w:tcW w:w="4706" w:type="dxa"/>
          </w:tcPr>
          <w:p w14:paraId="5B35A0D6" w14:textId="6989C115" w:rsidR="00617D63" w:rsidRPr="00050720" w:rsidRDefault="00617D63" w:rsidP="00617D63">
            <w:pPr>
              <w:autoSpaceDE w:val="0"/>
              <w:autoSpaceDN w:val="0"/>
              <w:adjustRightInd w:val="0"/>
              <w:rPr>
                <w:rFonts w:ascii="Calibri" w:eastAsia="Times New Roman" w:hAnsi="Calibri" w:cs="Calibri"/>
                <w:sz w:val="18"/>
                <w:szCs w:val="18"/>
                <w:lang w:eastAsia="en-AU"/>
              </w:rPr>
            </w:pPr>
            <w:r>
              <w:rPr>
                <w:rFonts w:ascii="Calibri" w:eastAsia="Times New Roman" w:hAnsi="Calibri" w:cs="Calibri"/>
                <w:sz w:val="18"/>
                <w:szCs w:val="18"/>
                <w:lang w:eastAsia="en-AU"/>
              </w:rPr>
              <w:t xml:space="preserve">In July 2018, </w:t>
            </w:r>
            <w:r w:rsidRPr="00164F12">
              <w:rPr>
                <w:rFonts w:ascii="Calibri" w:eastAsia="Times New Roman" w:hAnsi="Calibri" w:cs="Calibri"/>
                <w:sz w:val="18"/>
                <w:szCs w:val="18"/>
                <w:lang w:eastAsia="en-AU"/>
              </w:rPr>
              <w:t>the feral or wild population of the cat (</w:t>
            </w:r>
            <w:r w:rsidRPr="00164F12">
              <w:rPr>
                <w:rFonts w:ascii="Calibri" w:eastAsia="Times New Roman" w:hAnsi="Calibri" w:cs="Calibri"/>
                <w:i/>
                <w:sz w:val="18"/>
                <w:szCs w:val="18"/>
                <w:lang w:eastAsia="en-AU"/>
              </w:rPr>
              <w:t>Felis catus</w:t>
            </w:r>
            <w:r w:rsidRPr="00164F12">
              <w:rPr>
                <w:rFonts w:ascii="Calibri" w:eastAsia="Times New Roman" w:hAnsi="Calibri" w:cs="Calibri"/>
                <w:sz w:val="18"/>
                <w:szCs w:val="18"/>
                <w:lang w:eastAsia="en-AU"/>
              </w:rPr>
              <w:t xml:space="preserve">) (feral cat) was declared an established pest animal on specified Crown </w:t>
            </w:r>
            <w:r w:rsidR="00341168">
              <w:rPr>
                <w:rFonts w:ascii="Calibri" w:eastAsia="Times New Roman" w:hAnsi="Calibri" w:cs="Calibri"/>
                <w:sz w:val="18"/>
                <w:szCs w:val="18"/>
                <w:lang w:eastAsia="en-AU"/>
              </w:rPr>
              <w:t>L</w:t>
            </w:r>
            <w:r w:rsidRPr="00164F12">
              <w:rPr>
                <w:rFonts w:ascii="Calibri" w:eastAsia="Times New Roman" w:hAnsi="Calibri" w:cs="Calibri"/>
                <w:sz w:val="18"/>
                <w:szCs w:val="18"/>
                <w:lang w:eastAsia="en-AU"/>
              </w:rPr>
              <w:t xml:space="preserve">and in Victoria under the </w:t>
            </w:r>
            <w:r w:rsidRPr="00164F12">
              <w:rPr>
                <w:rFonts w:ascii="Calibri" w:eastAsia="Times New Roman" w:hAnsi="Calibri" w:cs="Calibri"/>
                <w:i/>
                <w:sz w:val="18"/>
                <w:szCs w:val="18"/>
                <w:lang w:eastAsia="en-AU"/>
              </w:rPr>
              <w:t>Catchment and Land Protection Act 1994.</w:t>
            </w:r>
            <w:r>
              <w:rPr>
                <w:rFonts w:ascii="Calibri" w:eastAsia="Times New Roman" w:hAnsi="Calibri" w:cs="Calibri"/>
                <w:sz w:val="18"/>
                <w:szCs w:val="18"/>
                <w:lang w:eastAsia="en-AU"/>
              </w:rPr>
              <w:t xml:space="preserve"> </w:t>
            </w:r>
            <w:r w:rsidRPr="00050720">
              <w:rPr>
                <w:rFonts w:ascii="Calibri" w:eastAsia="Times New Roman" w:hAnsi="Calibri" w:cs="Calibri"/>
                <w:sz w:val="18"/>
                <w:szCs w:val="18"/>
                <w:lang w:eastAsia="en-AU"/>
              </w:rPr>
              <w:t xml:space="preserve">Feral cats have not been declared an established pest on private land, meaning farmers and other private landholders </w:t>
            </w:r>
            <w:r>
              <w:rPr>
                <w:rFonts w:ascii="Calibri" w:eastAsia="Times New Roman" w:hAnsi="Calibri" w:cs="Calibri"/>
                <w:sz w:val="18"/>
                <w:szCs w:val="18"/>
                <w:lang w:eastAsia="en-AU"/>
              </w:rPr>
              <w:t>are</w:t>
            </w:r>
            <w:r w:rsidRPr="00050720">
              <w:rPr>
                <w:rFonts w:ascii="Calibri" w:eastAsia="Times New Roman" w:hAnsi="Calibri" w:cs="Calibri"/>
                <w:sz w:val="18"/>
                <w:szCs w:val="18"/>
                <w:lang w:eastAsia="en-AU"/>
              </w:rPr>
              <w:t xml:space="preserve"> not required to control feral cats.</w:t>
            </w:r>
          </w:p>
          <w:p w14:paraId="3BBECBB6" w14:textId="77777777" w:rsidR="00617D63" w:rsidRDefault="00617D63" w:rsidP="00617D63">
            <w:pPr>
              <w:autoSpaceDE w:val="0"/>
              <w:autoSpaceDN w:val="0"/>
              <w:adjustRightInd w:val="0"/>
              <w:rPr>
                <w:rFonts w:ascii="Calibri" w:eastAsia="Times New Roman" w:hAnsi="Calibri" w:cs="Calibri"/>
                <w:i/>
                <w:sz w:val="18"/>
                <w:szCs w:val="18"/>
                <w:lang w:eastAsia="en-AU"/>
              </w:rPr>
            </w:pPr>
          </w:p>
          <w:p w14:paraId="6A2EA6C1" w14:textId="64C138B7" w:rsidR="00617D63" w:rsidRPr="002B457F" w:rsidRDefault="00617D63" w:rsidP="00617D63">
            <w:pPr>
              <w:autoSpaceDE w:val="0"/>
              <w:autoSpaceDN w:val="0"/>
              <w:adjustRightInd w:val="0"/>
              <w:rPr>
                <w:rFonts w:ascii="Calibri" w:eastAsia="Times New Roman" w:hAnsi="Calibri" w:cs="Calibri"/>
                <w:sz w:val="18"/>
                <w:szCs w:val="18"/>
                <w:lang w:eastAsia="en-AU"/>
              </w:rPr>
            </w:pPr>
            <w:r w:rsidRPr="00050720">
              <w:rPr>
                <w:rFonts w:ascii="Calibri" w:eastAsia="Times New Roman" w:hAnsi="Calibri" w:cs="Calibri"/>
                <w:sz w:val="18"/>
                <w:szCs w:val="18"/>
                <w:lang w:eastAsia="en-AU"/>
              </w:rPr>
              <w:t xml:space="preserve">Feral cat control will be implemented by </w:t>
            </w:r>
            <w:r>
              <w:rPr>
                <w:rFonts w:ascii="Calibri" w:eastAsia="Times New Roman" w:hAnsi="Calibri" w:cs="Calibri"/>
                <w:sz w:val="18"/>
                <w:szCs w:val="18"/>
                <w:lang w:eastAsia="en-AU"/>
              </w:rPr>
              <w:t xml:space="preserve">DELWP and Parks Victoria on Crown </w:t>
            </w:r>
            <w:r w:rsidR="006D2715">
              <w:rPr>
                <w:rFonts w:ascii="Calibri" w:eastAsia="Times New Roman" w:hAnsi="Calibri" w:cs="Calibri"/>
                <w:sz w:val="18"/>
                <w:szCs w:val="18"/>
                <w:lang w:eastAsia="en-AU"/>
              </w:rPr>
              <w:t>L</w:t>
            </w:r>
            <w:r>
              <w:rPr>
                <w:rFonts w:ascii="Calibri" w:eastAsia="Times New Roman" w:hAnsi="Calibri" w:cs="Calibri"/>
                <w:sz w:val="18"/>
                <w:szCs w:val="18"/>
                <w:lang w:eastAsia="en-AU"/>
              </w:rPr>
              <w:t xml:space="preserve">and </w:t>
            </w:r>
            <w:r w:rsidRPr="00050720">
              <w:rPr>
                <w:rFonts w:ascii="Calibri" w:eastAsia="Times New Roman" w:hAnsi="Calibri" w:cs="Calibri"/>
                <w:sz w:val="18"/>
                <w:szCs w:val="18"/>
                <w:lang w:eastAsia="en-AU"/>
              </w:rPr>
              <w:t>ensuring efforts are targeted to protect the threatened wildlife most at risk of predation by feral cats.</w:t>
            </w:r>
            <w:r>
              <w:rPr>
                <w:rFonts w:ascii="Calibri" w:eastAsia="Times New Roman" w:hAnsi="Calibri" w:cs="Calibri"/>
                <w:sz w:val="18"/>
                <w:szCs w:val="18"/>
                <w:lang w:eastAsia="en-AU"/>
              </w:rPr>
              <w:t xml:space="preserve"> For more information see </w:t>
            </w:r>
            <w:hyperlink r:id="rId42" w:history="1">
              <w:r w:rsidRPr="00D30ECD">
                <w:rPr>
                  <w:rStyle w:val="Hyperlink"/>
                  <w:rFonts w:ascii="Calibri" w:eastAsia="Times New Roman" w:hAnsi="Calibri" w:cs="Calibri"/>
                  <w:sz w:val="18"/>
                  <w:szCs w:val="18"/>
                  <w:lang w:eastAsia="en-AU"/>
                </w:rPr>
                <w:t>https://www.environment.vic.gov.au/invasive-plants-and-animals/feral-cats</w:t>
              </w:r>
            </w:hyperlink>
          </w:p>
        </w:tc>
        <w:tc>
          <w:tcPr>
            <w:tcW w:w="1984" w:type="dxa"/>
          </w:tcPr>
          <w:p w14:paraId="1AC01AC6" w14:textId="56FD6F60" w:rsidR="00617D63" w:rsidRPr="002B457F" w:rsidRDefault="00617D63" w:rsidP="00617D63">
            <w:pPr>
              <w:autoSpaceDE w:val="0"/>
              <w:autoSpaceDN w:val="0"/>
              <w:adjustRightInd w:val="0"/>
              <w:rPr>
                <w:rFonts w:ascii="Calibri" w:eastAsia="Times New Roman" w:hAnsi="Calibri" w:cs="Calibri"/>
                <w:sz w:val="18"/>
                <w:szCs w:val="18"/>
                <w:lang w:eastAsia="en-AU"/>
              </w:rPr>
            </w:pPr>
            <w:r>
              <w:rPr>
                <w:rFonts w:ascii="Calibri" w:eastAsia="Times New Roman" w:hAnsi="Calibri" w:cs="Calibri"/>
                <w:sz w:val="18"/>
                <w:szCs w:val="18"/>
                <w:lang w:eastAsia="en-AU"/>
              </w:rPr>
              <w:t>DELWP and Parks Victoria control programs on public land.</w:t>
            </w:r>
          </w:p>
        </w:tc>
      </w:tr>
      <w:tr w:rsidR="00617D63" w:rsidRPr="002B457F" w14:paraId="6EBD51CF" w14:textId="77777777" w:rsidTr="00BE1EA8">
        <w:trPr>
          <w:gridAfter w:val="1"/>
          <w:wAfter w:w="20" w:type="dxa"/>
        </w:trPr>
        <w:tc>
          <w:tcPr>
            <w:tcW w:w="1684" w:type="dxa"/>
            <w:vMerge w:val="restart"/>
          </w:tcPr>
          <w:p w14:paraId="7F72FF80" w14:textId="77777777" w:rsidR="00617D63" w:rsidRPr="002B457F" w:rsidRDefault="00617D63" w:rsidP="00617D63">
            <w:pPr>
              <w:autoSpaceDE w:val="0"/>
              <w:autoSpaceDN w:val="0"/>
              <w:adjustRightInd w:val="0"/>
              <w:rPr>
                <w:rFonts w:ascii="Calibri" w:eastAsia="Times New Roman" w:hAnsi="Calibri" w:cs="Calibri"/>
                <w:sz w:val="18"/>
                <w:szCs w:val="18"/>
                <w:lang w:eastAsia="en-AU"/>
              </w:rPr>
            </w:pPr>
            <w:r w:rsidRPr="002B457F">
              <w:rPr>
                <w:rFonts w:ascii="Calibri" w:eastAsia="Times New Roman" w:hAnsi="Calibri" w:cs="Calibri"/>
                <w:sz w:val="18"/>
                <w:szCs w:val="18"/>
                <w:lang w:eastAsia="en-AU"/>
              </w:rPr>
              <w:t>Connectivity</w:t>
            </w:r>
          </w:p>
        </w:tc>
        <w:tc>
          <w:tcPr>
            <w:tcW w:w="1430" w:type="dxa"/>
          </w:tcPr>
          <w:p w14:paraId="79C0C1D0" w14:textId="77777777" w:rsidR="00617D63" w:rsidRPr="002B457F" w:rsidRDefault="00617D63" w:rsidP="00617D63">
            <w:pPr>
              <w:autoSpaceDE w:val="0"/>
              <w:autoSpaceDN w:val="0"/>
              <w:adjustRightInd w:val="0"/>
              <w:ind w:left="11"/>
              <w:rPr>
                <w:rFonts w:ascii="Calibri" w:eastAsia="Times New Roman" w:hAnsi="Calibri" w:cs="Calibri"/>
                <w:sz w:val="18"/>
                <w:szCs w:val="18"/>
                <w:lang w:eastAsia="en-AU"/>
              </w:rPr>
            </w:pPr>
            <w:r w:rsidRPr="002B457F">
              <w:rPr>
                <w:rFonts w:ascii="Calibri" w:eastAsia="Times New Roman" w:hAnsi="Calibri" w:cs="Calibri"/>
                <w:sz w:val="18"/>
                <w:szCs w:val="18"/>
                <w:lang w:eastAsia="en-AU"/>
              </w:rPr>
              <w:t>Upper Loddon and Campaspe</w:t>
            </w:r>
          </w:p>
        </w:tc>
        <w:tc>
          <w:tcPr>
            <w:tcW w:w="3260" w:type="dxa"/>
          </w:tcPr>
          <w:p w14:paraId="72D8538D" w14:textId="77777777" w:rsidR="00617D63" w:rsidRPr="002B457F" w:rsidRDefault="00617D63" w:rsidP="00617D63">
            <w:pPr>
              <w:autoSpaceDE w:val="0"/>
              <w:autoSpaceDN w:val="0"/>
              <w:adjustRightInd w:val="0"/>
              <w:rPr>
                <w:rFonts w:ascii="Calibri" w:eastAsia="Times New Roman" w:hAnsi="Calibri" w:cs="Calibri"/>
                <w:sz w:val="18"/>
                <w:szCs w:val="18"/>
                <w:lang w:eastAsia="en-AU"/>
              </w:rPr>
            </w:pPr>
            <w:r w:rsidRPr="002B457F">
              <w:rPr>
                <w:rFonts w:ascii="Calibri" w:eastAsia="Times New Roman" w:hAnsi="Calibri" w:cs="Calibri"/>
                <w:sz w:val="18"/>
                <w:szCs w:val="18"/>
                <w:lang w:eastAsia="en-AU"/>
              </w:rPr>
              <w:t xml:space="preserve">A joint project developed with funding from DHS (public health) to target and </w:t>
            </w:r>
            <w:r w:rsidRPr="002B457F">
              <w:rPr>
                <w:rFonts w:ascii="Calibri" w:eastAsia="Times New Roman" w:hAnsi="Calibri" w:cs="Calibri"/>
                <w:b/>
                <w:sz w:val="18"/>
                <w:szCs w:val="18"/>
                <w:lang w:eastAsia="en-AU"/>
              </w:rPr>
              <w:lastRenderedPageBreak/>
              <w:t>revegetate habitat corridors</w:t>
            </w:r>
            <w:r w:rsidRPr="002B457F">
              <w:rPr>
                <w:rFonts w:ascii="Calibri" w:eastAsia="Times New Roman" w:hAnsi="Calibri" w:cs="Calibri"/>
                <w:sz w:val="18"/>
                <w:szCs w:val="18"/>
                <w:lang w:eastAsia="en-AU"/>
              </w:rPr>
              <w:t xml:space="preserve"> to demonstrate the connection to community health.</w:t>
            </w:r>
          </w:p>
        </w:tc>
        <w:tc>
          <w:tcPr>
            <w:tcW w:w="2098" w:type="dxa"/>
          </w:tcPr>
          <w:p w14:paraId="700A4653" w14:textId="77777777" w:rsidR="00617D63" w:rsidRPr="002B457F" w:rsidRDefault="00617D63" w:rsidP="00CF606F">
            <w:pPr>
              <w:autoSpaceDE w:val="0"/>
              <w:autoSpaceDN w:val="0"/>
              <w:adjustRightInd w:val="0"/>
              <w:rPr>
                <w:rFonts w:ascii="Calibri" w:eastAsia="Times New Roman" w:hAnsi="Calibri" w:cs="Calibri"/>
                <w:sz w:val="18"/>
                <w:szCs w:val="18"/>
                <w:lang w:eastAsia="en-AU"/>
              </w:rPr>
            </w:pPr>
          </w:p>
        </w:tc>
        <w:tc>
          <w:tcPr>
            <w:tcW w:w="4706" w:type="dxa"/>
          </w:tcPr>
          <w:p w14:paraId="5538D2F7" w14:textId="61DE7FB2" w:rsidR="00CF606F" w:rsidRPr="002B457F" w:rsidRDefault="00617D63" w:rsidP="00CF606F">
            <w:pPr>
              <w:autoSpaceDE w:val="0"/>
              <w:autoSpaceDN w:val="0"/>
              <w:adjustRightInd w:val="0"/>
              <w:rPr>
                <w:rFonts w:ascii="Calibri" w:eastAsia="Times New Roman" w:hAnsi="Calibri" w:cs="Calibri"/>
                <w:sz w:val="18"/>
                <w:szCs w:val="18"/>
                <w:lang w:eastAsia="en-AU"/>
              </w:rPr>
            </w:pPr>
            <w:r>
              <w:rPr>
                <w:rFonts w:ascii="Calibri" w:eastAsia="Times New Roman" w:hAnsi="Calibri" w:cs="Calibri"/>
                <w:sz w:val="18"/>
                <w:szCs w:val="18"/>
                <w:lang w:eastAsia="en-AU"/>
              </w:rPr>
              <w:t>Further discussion with DHS required to determin</w:t>
            </w:r>
            <w:r w:rsidR="00CF606F">
              <w:rPr>
                <w:rFonts w:ascii="Calibri" w:eastAsia="Times New Roman" w:hAnsi="Calibri" w:cs="Calibri"/>
                <w:sz w:val="18"/>
                <w:szCs w:val="18"/>
                <w:lang w:eastAsia="en-AU"/>
              </w:rPr>
              <w:t>e the feasibility of this idea.</w:t>
            </w:r>
          </w:p>
        </w:tc>
        <w:tc>
          <w:tcPr>
            <w:tcW w:w="1984" w:type="dxa"/>
          </w:tcPr>
          <w:p w14:paraId="00022E78" w14:textId="77777777" w:rsidR="00617D63" w:rsidRPr="002B457F" w:rsidRDefault="00617D63" w:rsidP="00617D63">
            <w:pPr>
              <w:autoSpaceDE w:val="0"/>
              <w:autoSpaceDN w:val="0"/>
              <w:adjustRightInd w:val="0"/>
              <w:rPr>
                <w:rFonts w:ascii="Calibri" w:eastAsia="Times New Roman" w:hAnsi="Calibri" w:cs="Calibri"/>
                <w:sz w:val="18"/>
                <w:szCs w:val="18"/>
                <w:lang w:eastAsia="en-AU"/>
              </w:rPr>
            </w:pPr>
          </w:p>
        </w:tc>
      </w:tr>
      <w:tr w:rsidR="00617D63" w:rsidRPr="002B457F" w14:paraId="15A4AF16" w14:textId="77777777" w:rsidTr="00BE1EA8">
        <w:trPr>
          <w:gridAfter w:val="1"/>
          <w:wAfter w:w="20" w:type="dxa"/>
        </w:trPr>
        <w:tc>
          <w:tcPr>
            <w:tcW w:w="1684" w:type="dxa"/>
            <w:vMerge/>
          </w:tcPr>
          <w:p w14:paraId="6FF87672" w14:textId="77777777" w:rsidR="00617D63" w:rsidRPr="002B457F" w:rsidRDefault="00617D63" w:rsidP="00617D63">
            <w:pPr>
              <w:autoSpaceDE w:val="0"/>
              <w:autoSpaceDN w:val="0"/>
              <w:adjustRightInd w:val="0"/>
              <w:rPr>
                <w:rFonts w:ascii="Calibri" w:eastAsia="Times New Roman" w:hAnsi="Calibri" w:cs="Calibri"/>
                <w:sz w:val="18"/>
                <w:szCs w:val="18"/>
                <w:lang w:eastAsia="en-AU"/>
              </w:rPr>
            </w:pPr>
          </w:p>
        </w:tc>
        <w:tc>
          <w:tcPr>
            <w:tcW w:w="1430" w:type="dxa"/>
          </w:tcPr>
          <w:p w14:paraId="29E4F1F8" w14:textId="77777777" w:rsidR="00617D63" w:rsidRPr="002B457F" w:rsidRDefault="00617D63" w:rsidP="00617D63">
            <w:pPr>
              <w:autoSpaceDE w:val="0"/>
              <w:autoSpaceDN w:val="0"/>
              <w:adjustRightInd w:val="0"/>
              <w:ind w:left="11"/>
              <w:rPr>
                <w:rFonts w:ascii="Calibri" w:eastAsia="Times New Roman" w:hAnsi="Calibri" w:cs="Calibri"/>
                <w:sz w:val="18"/>
                <w:szCs w:val="18"/>
                <w:lang w:eastAsia="en-AU"/>
              </w:rPr>
            </w:pPr>
            <w:r w:rsidRPr="002B457F">
              <w:rPr>
                <w:rFonts w:ascii="Calibri" w:eastAsia="Times New Roman" w:hAnsi="Calibri" w:cs="Calibri"/>
                <w:sz w:val="18"/>
                <w:szCs w:val="18"/>
                <w:lang w:eastAsia="en-AU"/>
              </w:rPr>
              <w:t>Lower Loddon and Campaspe</w:t>
            </w:r>
          </w:p>
        </w:tc>
        <w:tc>
          <w:tcPr>
            <w:tcW w:w="3260" w:type="dxa"/>
          </w:tcPr>
          <w:p w14:paraId="4F2388FD" w14:textId="3DEA9164" w:rsidR="00617D63" w:rsidRPr="002B457F" w:rsidRDefault="00617D63" w:rsidP="00617D63">
            <w:pPr>
              <w:autoSpaceDE w:val="0"/>
              <w:autoSpaceDN w:val="0"/>
              <w:adjustRightInd w:val="0"/>
              <w:rPr>
                <w:rFonts w:ascii="Calibri" w:eastAsia="Times New Roman" w:hAnsi="Calibri" w:cs="Calibri"/>
                <w:sz w:val="18"/>
                <w:szCs w:val="18"/>
                <w:lang w:eastAsia="en-AU"/>
              </w:rPr>
            </w:pPr>
            <w:r w:rsidRPr="002B457F">
              <w:rPr>
                <w:rFonts w:ascii="Calibri" w:eastAsia="Times New Roman" w:hAnsi="Calibri" w:cs="Calibri"/>
                <w:sz w:val="18"/>
                <w:szCs w:val="18"/>
                <w:lang w:eastAsia="en-AU"/>
              </w:rPr>
              <w:t xml:space="preserve">Reintroduce biodiversity along </w:t>
            </w:r>
            <w:r w:rsidRPr="002B457F">
              <w:rPr>
                <w:rFonts w:ascii="Calibri" w:eastAsia="Times New Roman" w:hAnsi="Calibri" w:cs="Calibri"/>
                <w:b/>
                <w:sz w:val="18"/>
                <w:szCs w:val="18"/>
                <w:lang w:eastAsia="en-AU"/>
              </w:rPr>
              <w:t>road</w:t>
            </w:r>
            <w:r w:rsidR="003F3A53">
              <w:rPr>
                <w:rFonts w:ascii="Calibri" w:eastAsia="Times New Roman" w:hAnsi="Calibri" w:cs="Calibri"/>
                <w:b/>
                <w:sz w:val="18"/>
                <w:szCs w:val="18"/>
                <w:lang w:eastAsia="en-AU"/>
              </w:rPr>
              <w:t xml:space="preserve"> </w:t>
            </w:r>
            <w:r w:rsidRPr="002B457F">
              <w:rPr>
                <w:rFonts w:ascii="Calibri" w:eastAsia="Times New Roman" w:hAnsi="Calibri" w:cs="Calibri"/>
                <w:b/>
                <w:sz w:val="18"/>
                <w:szCs w:val="18"/>
                <w:lang w:eastAsia="en-AU"/>
              </w:rPr>
              <w:t>sides</w:t>
            </w:r>
            <w:r w:rsidRPr="002B457F">
              <w:rPr>
                <w:rFonts w:ascii="Calibri" w:eastAsia="Times New Roman" w:hAnsi="Calibri" w:cs="Calibri"/>
                <w:sz w:val="18"/>
                <w:szCs w:val="18"/>
                <w:lang w:eastAsia="en-AU"/>
              </w:rPr>
              <w:t xml:space="preserve"> as it will increase connectivity.</w:t>
            </w:r>
          </w:p>
        </w:tc>
        <w:tc>
          <w:tcPr>
            <w:tcW w:w="2098" w:type="dxa"/>
          </w:tcPr>
          <w:p w14:paraId="4D38CDB9" w14:textId="2B0F5308" w:rsidR="00617D63" w:rsidRDefault="007364C0" w:rsidP="00617D63">
            <w:pPr>
              <w:autoSpaceDE w:val="0"/>
              <w:autoSpaceDN w:val="0"/>
              <w:adjustRightInd w:val="0"/>
              <w:rPr>
                <w:rStyle w:val="Hyperlink"/>
                <w:rFonts w:ascii="Calibri" w:eastAsia="Times New Roman" w:hAnsi="Calibri" w:cs="Calibri"/>
                <w:sz w:val="18"/>
                <w:szCs w:val="18"/>
                <w:lang w:eastAsia="en-AU"/>
              </w:rPr>
            </w:pPr>
            <w:hyperlink r:id="rId43" w:history="1">
              <w:r w:rsidR="00617D63" w:rsidRPr="00764E01">
                <w:rPr>
                  <w:rStyle w:val="Hyperlink"/>
                  <w:rFonts w:ascii="Calibri" w:eastAsia="Times New Roman" w:hAnsi="Calibri" w:cs="Calibri"/>
                  <w:sz w:val="18"/>
                  <w:szCs w:val="18"/>
                  <w:lang w:eastAsia="en-AU"/>
                </w:rPr>
                <w:t>VicRoads Roadside Management - a balanced approach</w:t>
              </w:r>
            </w:hyperlink>
          </w:p>
          <w:p w14:paraId="05F111E2" w14:textId="77777777" w:rsidR="00242490" w:rsidRDefault="00242490" w:rsidP="00617D63">
            <w:pPr>
              <w:autoSpaceDE w:val="0"/>
              <w:autoSpaceDN w:val="0"/>
              <w:adjustRightInd w:val="0"/>
              <w:rPr>
                <w:rFonts w:ascii="Calibri" w:eastAsia="Times New Roman" w:hAnsi="Calibri" w:cs="Calibri"/>
                <w:sz w:val="18"/>
                <w:szCs w:val="18"/>
                <w:lang w:eastAsia="en-AU"/>
              </w:rPr>
            </w:pPr>
          </w:p>
          <w:p w14:paraId="1903A9CD" w14:textId="0C47B284" w:rsidR="00617D63" w:rsidRDefault="007364C0" w:rsidP="00617D63">
            <w:pPr>
              <w:autoSpaceDE w:val="0"/>
              <w:autoSpaceDN w:val="0"/>
              <w:adjustRightInd w:val="0"/>
              <w:rPr>
                <w:rStyle w:val="Hyperlink"/>
                <w:rFonts w:ascii="Calibri" w:eastAsia="Times New Roman" w:hAnsi="Calibri" w:cs="Calibri"/>
                <w:sz w:val="18"/>
                <w:szCs w:val="18"/>
                <w:lang w:eastAsia="en-AU"/>
              </w:rPr>
            </w:pPr>
            <w:hyperlink r:id="rId44" w:history="1">
              <w:r w:rsidR="00617D63">
                <w:rPr>
                  <w:rStyle w:val="Hyperlink"/>
                  <w:rFonts w:ascii="Calibri" w:eastAsia="Times New Roman" w:hAnsi="Calibri" w:cs="Calibri"/>
                  <w:sz w:val="18"/>
                  <w:szCs w:val="18"/>
                  <w:lang w:eastAsia="en-AU"/>
                </w:rPr>
                <w:t>Shire of Campaspe Roadside Conservation Strategy 2010</w:t>
              </w:r>
            </w:hyperlink>
          </w:p>
          <w:p w14:paraId="35983A43" w14:textId="77777777" w:rsidR="00242490" w:rsidRDefault="00242490" w:rsidP="00617D63">
            <w:pPr>
              <w:autoSpaceDE w:val="0"/>
              <w:autoSpaceDN w:val="0"/>
              <w:adjustRightInd w:val="0"/>
              <w:rPr>
                <w:rFonts w:ascii="Calibri" w:eastAsia="Times New Roman" w:hAnsi="Calibri" w:cs="Calibri"/>
                <w:sz w:val="18"/>
                <w:szCs w:val="18"/>
                <w:lang w:eastAsia="en-AU"/>
              </w:rPr>
            </w:pPr>
          </w:p>
          <w:p w14:paraId="5B407A8E" w14:textId="2BFFDAAF" w:rsidR="00617D63" w:rsidRDefault="007364C0" w:rsidP="00617D63">
            <w:pPr>
              <w:autoSpaceDE w:val="0"/>
              <w:autoSpaceDN w:val="0"/>
              <w:adjustRightInd w:val="0"/>
              <w:rPr>
                <w:rStyle w:val="Hyperlink"/>
                <w:rFonts w:ascii="Calibri" w:eastAsia="Times New Roman" w:hAnsi="Calibri" w:cs="Calibri"/>
                <w:sz w:val="18"/>
                <w:szCs w:val="18"/>
                <w:lang w:eastAsia="en-AU"/>
              </w:rPr>
            </w:pPr>
            <w:hyperlink r:id="rId45" w:history="1">
              <w:r w:rsidR="00617D63">
                <w:rPr>
                  <w:rStyle w:val="Hyperlink"/>
                  <w:rFonts w:ascii="Calibri" w:eastAsia="Times New Roman" w:hAnsi="Calibri" w:cs="Calibri"/>
                  <w:sz w:val="18"/>
                  <w:szCs w:val="18"/>
                  <w:lang w:eastAsia="en-AU"/>
                </w:rPr>
                <w:t>Loddon Shire Council Roadside Management Plan 2018</w:t>
              </w:r>
            </w:hyperlink>
          </w:p>
          <w:p w14:paraId="117523D9" w14:textId="77777777" w:rsidR="00242490" w:rsidRDefault="00242490" w:rsidP="00617D63">
            <w:pPr>
              <w:autoSpaceDE w:val="0"/>
              <w:autoSpaceDN w:val="0"/>
              <w:adjustRightInd w:val="0"/>
              <w:rPr>
                <w:rFonts w:ascii="Calibri" w:eastAsia="Times New Roman" w:hAnsi="Calibri" w:cs="Calibri"/>
                <w:sz w:val="18"/>
                <w:szCs w:val="18"/>
                <w:lang w:eastAsia="en-AU"/>
              </w:rPr>
            </w:pPr>
          </w:p>
          <w:p w14:paraId="214B4035" w14:textId="545A5197" w:rsidR="00617D63" w:rsidRPr="002B457F" w:rsidRDefault="007364C0" w:rsidP="00617D63">
            <w:pPr>
              <w:autoSpaceDE w:val="0"/>
              <w:autoSpaceDN w:val="0"/>
              <w:adjustRightInd w:val="0"/>
              <w:rPr>
                <w:rFonts w:ascii="Calibri" w:eastAsia="Times New Roman" w:hAnsi="Calibri" w:cs="Calibri"/>
                <w:sz w:val="18"/>
                <w:szCs w:val="18"/>
                <w:lang w:eastAsia="en-AU"/>
              </w:rPr>
            </w:pPr>
            <w:hyperlink r:id="rId46" w:history="1">
              <w:r w:rsidR="00617D63" w:rsidRPr="00287A48">
                <w:rPr>
                  <w:rStyle w:val="Hyperlink"/>
                  <w:rFonts w:ascii="Calibri" w:eastAsia="Times New Roman" w:hAnsi="Calibri" w:cs="Calibri"/>
                  <w:sz w:val="18"/>
                  <w:szCs w:val="18"/>
                  <w:lang w:eastAsia="en-AU"/>
                </w:rPr>
                <w:t>Gannawarra Roadside Weed and Pest Animal Control Plan 2017</w:t>
              </w:r>
            </w:hyperlink>
          </w:p>
        </w:tc>
        <w:tc>
          <w:tcPr>
            <w:tcW w:w="4706" w:type="dxa"/>
          </w:tcPr>
          <w:p w14:paraId="4A749DB4" w14:textId="73425E3B" w:rsidR="00617D63" w:rsidRPr="00D64702" w:rsidRDefault="00617D63" w:rsidP="00617D63">
            <w:pPr>
              <w:autoSpaceDE w:val="0"/>
              <w:autoSpaceDN w:val="0"/>
              <w:adjustRightInd w:val="0"/>
              <w:rPr>
                <w:rFonts w:ascii="Calibri" w:eastAsia="Times New Roman" w:hAnsi="Calibri" w:cs="Calibri"/>
                <w:sz w:val="18"/>
                <w:szCs w:val="18"/>
                <w:lang w:eastAsia="en-AU"/>
              </w:rPr>
            </w:pPr>
            <w:r>
              <w:rPr>
                <w:rFonts w:ascii="Calibri" w:eastAsia="Times New Roman" w:hAnsi="Calibri" w:cs="Calibri"/>
                <w:sz w:val="18"/>
                <w:szCs w:val="18"/>
                <w:lang w:eastAsia="en-AU"/>
              </w:rPr>
              <w:t>Aligns with objectives in the Shire of Campaspe Roadside Conservation Strategy, Loddon Shire Council Roadside Management Plan and Gannawarra Roadside Weed and Pest Animal Control Plan.</w:t>
            </w:r>
          </w:p>
        </w:tc>
        <w:tc>
          <w:tcPr>
            <w:tcW w:w="1984" w:type="dxa"/>
          </w:tcPr>
          <w:p w14:paraId="76D2F241" w14:textId="02CB49B3" w:rsidR="00617D63" w:rsidRPr="00D64702" w:rsidRDefault="00617D63" w:rsidP="00617D63">
            <w:pPr>
              <w:autoSpaceDE w:val="0"/>
              <w:autoSpaceDN w:val="0"/>
              <w:adjustRightInd w:val="0"/>
              <w:rPr>
                <w:rFonts w:ascii="Calibri" w:eastAsia="Times New Roman" w:hAnsi="Calibri" w:cs="Calibri"/>
                <w:sz w:val="18"/>
                <w:szCs w:val="18"/>
                <w:lang w:eastAsia="en-AU"/>
              </w:rPr>
            </w:pPr>
            <w:r w:rsidRPr="008C1F96">
              <w:rPr>
                <w:rFonts w:ascii="Calibri" w:eastAsia="Times New Roman" w:hAnsi="Calibri" w:cs="Calibri"/>
                <w:sz w:val="18"/>
                <w:szCs w:val="18"/>
                <w:lang w:eastAsia="en-AU"/>
              </w:rPr>
              <w:t>Responsibilities for roadside management vary according t</w:t>
            </w:r>
            <w:r>
              <w:rPr>
                <w:rFonts w:ascii="Calibri" w:eastAsia="Times New Roman" w:hAnsi="Calibri" w:cs="Calibri"/>
                <w:sz w:val="18"/>
                <w:szCs w:val="18"/>
                <w:lang w:eastAsia="en-AU"/>
              </w:rPr>
              <w:t>o road classification; Local Government</w:t>
            </w:r>
            <w:r w:rsidRPr="008C1F96">
              <w:rPr>
                <w:rFonts w:ascii="Calibri" w:eastAsia="Times New Roman" w:hAnsi="Calibri" w:cs="Calibri"/>
                <w:sz w:val="18"/>
                <w:szCs w:val="18"/>
                <w:lang w:eastAsia="en-AU"/>
              </w:rPr>
              <w:t xml:space="preserve"> for local roads and roadsides, </w:t>
            </w:r>
            <w:r>
              <w:rPr>
                <w:rFonts w:ascii="Calibri" w:eastAsia="Times New Roman" w:hAnsi="Calibri" w:cs="Calibri"/>
                <w:sz w:val="18"/>
                <w:szCs w:val="18"/>
                <w:lang w:eastAsia="en-AU"/>
              </w:rPr>
              <w:t xml:space="preserve">VicRoads for </w:t>
            </w:r>
            <w:r w:rsidRPr="008C1F96">
              <w:rPr>
                <w:rFonts w:ascii="Calibri" w:eastAsia="Times New Roman" w:hAnsi="Calibri" w:cs="Calibri"/>
                <w:sz w:val="18"/>
                <w:szCs w:val="18"/>
                <w:lang w:eastAsia="en-AU"/>
              </w:rPr>
              <w:t>main roads and highways</w:t>
            </w:r>
            <w:r>
              <w:rPr>
                <w:rFonts w:ascii="Calibri" w:eastAsia="Times New Roman" w:hAnsi="Calibri" w:cs="Calibri"/>
                <w:sz w:val="18"/>
                <w:szCs w:val="18"/>
                <w:lang w:eastAsia="en-AU"/>
              </w:rPr>
              <w:t xml:space="preserve"> and DELWP manage forest roads within shires.</w:t>
            </w:r>
          </w:p>
        </w:tc>
      </w:tr>
      <w:tr w:rsidR="00617D63" w:rsidRPr="002B457F" w14:paraId="45F8464B" w14:textId="77777777" w:rsidTr="00BE1EA8">
        <w:trPr>
          <w:gridAfter w:val="1"/>
          <w:wAfter w:w="20" w:type="dxa"/>
        </w:trPr>
        <w:tc>
          <w:tcPr>
            <w:tcW w:w="1684" w:type="dxa"/>
            <w:vMerge/>
          </w:tcPr>
          <w:p w14:paraId="69DDA20D" w14:textId="77777777" w:rsidR="00617D63" w:rsidRPr="002B457F" w:rsidRDefault="00617D63" w:rsidP="00617D63">
            <w:pPr>
              <w:autoSpaceDE w:val="0"/>
              <w:autoSpaceDN w:val="0"/>
              <w:adjustRightInd w:val="0"/>
              <w:rPr>
                <w:rFonts w:ascii="Calibri" w:eastAsia="Times New Roman" w:hAnsi="Calibri" w:cs="Calibri"/>
                <w:sz w:val="18"/>
                <w:szCs w:val="18"/>
                <w:lang w:eastAsia="en-AU"/>
              </w:rPr>
            </w:pPr>
          </w:p>
        </w:tc>
        <w:tc>
          <w:tcPr>
            <w:tcW w:w="1430" w:type="dxa"/>
          </w:tcPr>
          <w:p w14:paraId="769EBC5D" w14:textId="77777777" w:rsidR="00617D63" w:rsidRPr="002B457F" w:rsidRDefault="00617D63" w:rsidP="00617D63">
            <w:pPr>
              <w:autoSpaceDE w:val="0"/>
              <w:autoSpaceDN w:val="0"/>
              <w:adjustRightInd w:val="0"/>
              <w:ind w:left="11"/>
              <w:rPr>
                <w:rFonts w:ascii="Calibri" w:eastAsia="Times New Roman" w:hAnsi="Calibri" w:cs="Calibri"/>
                <w:sz w:val="18"/>
                <w:szCs w:val="18"/>
                <w:lang w:eastAsia="en-AU"/>
              </w:rPr>
            </w:pPr>
            <w:r w:rsidRPr="002B457F">
              <w:rPr>
                <w:rFonts w:ascii="Calibri" w:eastAsia="Times New Roman" w:hAnsi="Calibri" w:cs="Calibri"/>
                <w:sz w:val="18"/>
                <w:szCs w:val="18"/>
                <w:lang w:eastAsia="en-AU"/>
              </w:rPr>
              <w:t>Avoca/ Avon Richardson</w:t>
            </w:r>
          </w:p>
        </w:tc>
        <w:tc>
          <w:tcPr>
            <w:tcW w:w="3260" w:type="dxa"/>
          </w:tcPr>
          <w:p w14:paraId="42AD2E5A" w14:textId="63A9A882" w:rsidR="00617D63" w:rsidRPr="002B457F" w:rsidRDefault="00617D63" w:rsidP="00617D63">
            <w:pPr>
              <w:autoSpaceDE w:val="0"/>
              <w:autoSpaceDN w:val="0"/>
              <w:adjustRightInd w:val="0"/>
              <w:rPr>
                <w:rFonts w:ascii="Calibri" w:eastAsia="Times New Roman" w:hAnsi="Calibri" w:cs="Calibri"/>
                <w:sz w:val="18"/>
                <w:szCs w:val="18"/>
                <w:lang w:eastAsia="en-AU"/>
              </w:rPr>
            </w:pPr>
            <w:r w:rsidRPr="002B457F">
              <w:rPr>
                <w:rFonts w:ascii="Calibri" w:eastAsia="Times New Roman" w:hAnsi="Calibri" w:cs="Calibri"/>
                <w:sz w:val="18"/>
                <w:szCs w:val="18"/>
                <w:lang w:eastAsia="en-AU"/>
              </w:rPr>
              <w:t xml:space="preserve">Create </w:t>
            </w:r>
            <w:r w:rsidRPr="002B457F">
              <w:rPr>
                <w:rFonts w:ascii="Calibri" w:eastAsia="Times New Roman" w:hAnsi="Calibri" w:cs="Calibri"/>
                <w:b/>
                <w:sz w:val="18"/>
                <w:szCs w:val="18"/>
                <w:lang w:eastAsia="en-AU"/>
              </w:rPr>
              <w:t xml:space="preserve">biolink corridors to link Wimmera Mallee </w:t>
            </w:r>
            <w:r w:rsidR="003F3A53">
              <w:rPr>
                <w:rFonts w:ascii="Calibri" w:eastAsia="Times New Roman" w:hAnsi="Calibri" w:cs="Calibri"/>
                <w:b/>
                <w:sz w:val="18"/>
                <w:szCs w:val="18"/>
                <w:lang w:eastAsia="en-AU"/>
              </w:rPr>
              <w:t>W</w:t>
            </w:r>
            <w:r w:rsidRPr="002B457F">
              <w:rPr>
                <w:rFonts w:ascii="Calibri" w:eastAsia="Times New Roman" w:hAnsi="Calibri" w:cs="Calibri"/>
                <w:b/>
                <w:sz w:val="18"/>
                <w:szCs w:val="18"/>
                <w:lang w:eastAsia="en-AU"/>
              </w:rPr>
              <w:t>etlands</w:t>
            </w:r>
            <w:r w:rsidRPr="002B457F">
              <w:rPr>
                <w:rFonts w:ascii="Calibri" w:eastAsia="Times New Roman" w:hAnsi="Calibri" w:cs="Calibri"/>
                <w:sz w:val="18"/>
                <w:szCs w:val="18"/>
                <w:lang w:eastAsia="en-AU"/>
              </w:rPr>
              <w:t xml:space="preserve"> so we can increase biodiversity in the dry Avon-Richardson landscape.</w:t>
            </w:r>
          </w:p>
        </w:tc>
        <w:tc>
          <w:tcPr>
            <w:tcW w:w="2098" w:type="dxa"/>
          </w:tcPr>
          <w:p w14:paraId="08D80233" w14:textId="77777777" w:rsidR="00617D63" w:rsidRPr="002B457F" w:rsidRDefault="00617D63" w:rsidP="00617D63">
            <w:pPr>
              <w:autoSpaceDE w:val="0"/>
              <w:autoSpaceDN w:val="0"/>
              <w:adjustRightInd w:val="0"/>
              <w:rPr>
                <w:rFonts w:ascii="Calibri" w:eastAsia="Times New Roman" w:hAnsi="Calibri" w:cs="Calibri"/>
                <w:sz w:val="18"/>
                <w:szCs w:val="18"/>
                <w:lang w:eastAsia="en-AU"/>
              </w:rPr>
            </w:pPr>
          </w:p>
        </w:tc>
        <w:tc>
          <w:tcPr>
            <w:tcW w:w="4706" w:type="dxa"/>
          </w:tcPr>
          <w:p w14:paraId="61D90749" w14:textId="77777777" w:rsidR="00617D63" w:rsidRPr="002B457F" w:rsidRDefault="00617D63" w:rsidP="00617D63">
            <w:pPr>
              <w:autoSpaceDE w:val="0"/>
              <w:autoSpaceDN w:val="0"/>
              <w:adjustRightInd w:val="0"/>
              <w:rPr>
                <w:rFonts w:ascii="Calibri" w:eastAsia="Times New Roman" w:hAnsi="Calibri" w:cs="Calibri"/>
                <w:sz w:val="18"/>
                <w:szCs w:val="18"/>
                <w:lang w:eastAsia="en-AU"/>
              </w:rPr>
            </w:pPr>
            <w:r>
              <w:rPr>
                <w:rFonts w:ascii="Calibri" w:eastAsia="Times New Roman" w:hAnsi="Calibri" w:cs="Calibri"/>
                <w:sz w:val="18"/>
                <w:szCs w:val="18"/>
                <w:lang w:eastAsia="en-AU"/>
              </w:rPr>
              <w:t>Further consideration of this idea through the renewal of the North Central RCS.</w:t>
            </w:r>
          </w:p>
        </w:tc>
        <w:tc>
          <w:tcPr>
            <w:tcW w:w="1984" w:type="dxa"/>
          </w:tcPr>
          <w:p w14:paraId="5DF97487" w14:textId="0E88DA78" w:rsidR="00617D63" w:rsidRPr="002B457F" w:rsidRDefault="00CF606F" w:rsidP="00617D63">
            <w:pPr>
              <w:autoSpaceDE w:val="0"/>
              <w:autoSpaceDN w:val="0"/>
              <w:adjustRightInd w:val="0"/>
              <w:rPr>
                <w:rFonts w:ascii="Calibri" w:eastAsia="Times New Roman" w:hAnsi="Calibri" w:cs="Calibri"/>
                <w:sz w:val="18"/>
                <w:szCs w:val="18"/>
                <w:lang w:eastAsia="en-AU"/>
              </w:rPr>
            </w:pPr>
            <w:r>
              <w:rPr>
                <w:rFonts w:ascii="Calibri" w:eastAsia="Times New Roman" w:hAnsi="Calibri" w:cs="Calibri"/>
                <w:sz w:val="18"/>
                <w:szCs w:val="18"/>
                <w:lang w:eastAsia="en-AU"/>
              </w:rPr>
              <w:t>North Central CMA and partners</w:t>
            </w:r>
          </w:p>
        </w:tc>
      </w:tr>
      <w:tr w:rsidR="00617D63" w:rsidRPr="002B457F" w14:paraId="53228F20" w14:textId="77777777" w:rsidTr="00BE1EA8">
        <w:trPr>
          <w:gridAfter w:val="1"/>
          <w:wAfter w:w="20" w:type="dxa"/>
        </w:trPr>
        <w:tc>
          <w:tcPr>
            <w:tcW w:w="1684" w:type="dxa"/>
          </w:tcPr>
          <w:p w14:paraId="60AD909F" w14:textId="77777777" w:rsidR="00617D63" w:rsidRPr="002B457F" w:rsidRDefault="00617D63" w:rsidP="00617D63">
            <w:pPr>
              <w:autoSpaceDE w:val="0"/>
              <w:autoSpaceDN w:val="0"/>
              <w:adjustRightInd w:val="0"/>
              <w:rPr>
                <w:rFonts w:ascii="Calibri" w:eastAsia="Times New Roman" w:hAnsi="Calibri" w:cs="Calibri"/>
                <w:sz w:val="18"/>
                <w:szCs w:val="18"/>
                <w:lang w:eastAsia="en-AU"/>
              </w:rPr>
            </w:pPr>
            <w:r w:rsidRPr="002B457F">
              <w:rPr>
                <w:rFonts w:ascii="Calibri" w:eastAsia="Times New Roman" w:hAnsi="Calibri" w:cs="Calibri"/>
                <w:sz w:val="18"/>
                <w:szCs w:val="18"/>
                <w:lang w:eastAsia="en-AU"/>
              </w:rPr>
              <w:t>Regulation</w:t>
            </w:r>
          </w:p>
        </w:tc>
        <w:tc>
          <w:tcPr>
            <w:tcW w:w="1430" w:type="dxa"/>
          </w:tcPr>
          <w:p w14:paraId="7D921ABF" w14:textId="77777777" w:rsidR="00617D63" w:rsidRPr="002B457F" w:rsidRDefault="00617D63" w:rsidP="00617D63">
            <w:pPr>
              <w:autoSpaceDE w:val="0"/>
              <w:autoSpaceDN w:val="0"/>
              <w:adjustRightInd w:val="0"/>
              <w:ind w:left="11"/>
              <w:rPr>
                <w:rFonts w:ascii="Calibri" w:eastAsia="Times New Roman" w:hAnsi="Calibri" w:cs="Calibri"/>
                <w:sz w:val="18"/>
                <w:szCs w:val="18"/>
                <w:lang w:eastAsia="en-AU"/>
              </w:rPr>
            </w:pPr>
            <w:r w:rsidRPr="002B457F">
              <w:rPr>
                <w:rFonts w:ascii="Calibri" w:eastAsia="Times New Roman" w:hAnsi="Calibri" w:cs="Calibri"/>
                <w:sz w:val="18"/>
                <w:szCs w:val="18"/>
                <w:lang w:eastAsia="en-AU"/>
              </w:rPr>
              <w:t>Upper Loddon and Campaspe</w:t>
            </w:r>
          </w:p>
        </w:tc>
        <w:tc>
          <w:tcPr>
            <w:tcW w:w="3260" w:type="dxa"/>
          </w:tcPr>
          <w:p w14:paraId="6918FC4F" w14:textId="77777777" w:rsidR="00617D63" w:rsidRPr="002B457F" w:rsidRDefault="00617D63" w:rsidP="00617D63">
            <w:pPr>
              <w:autoSpaceDE w:val="0"/>
              <w:autoSpaceDN w:val="0"/>
              <w:adjustRightInd w:val="0"/>
              <w:rPr>
                <w:rFonts w:ascii="Calibri" w:eastAsia="Times New Roman" w:hAnsi="Calibri" w:cs="Calibri"/>
                <w:sz w:val="18"/>
                <w:szCs w:val="18"/>
                <w:lang w:eastAsia="en-AU"/>
              </w:rPr>
            </w:pPr>
            <w:r w:rsidRPr="002B457F">
              <w:rPr>
                <w:rFonts w:ascii="Calibri" w:eastAsia="Times New Roman" w:hAnsi="Calibri" w:cs="Calibri"/>
                <w:sz w:val="18"/>
                <w:szCs w:val="18"/>
                <w:lang w:eastAsia="en-AU"/>
              </w:rPr>
              <w:t xml:space="preserve">Strengthen vegetation </w:t>
            </w:r>
            <w:r w:rsidRPr="002B457F">
              <w:rPr>
                <w:rFonts w:ascii="Calibri" w:eastAsia="Times New Roman" w:hAnsi="Calibri" w:cs="Calibri"/>
                <w:b/>
                <w:sz w:val="18"/>
                <w:szCs w:val="18"/>
                <w:lang w:eastAsia="en-AU"/>
              </w:rPr>
              <w:t>clearance laws</w:t>
            </w:r>
            <w:r w:rsidRPr="002B457F">
              <w:rPr>
                <w:rFonts w:ascii="Calibri" w:eastAsia="Times New Roman" w:hAnsi="Calibri" w:cs="Calibri"/>
                <w:sz w:val="18"/>
                <w:szCs w:val="18"/>
                <w:lang w:eastAsia="en-AU"/>
              </w:rPr>
              <w:t xml:space="preserve"> in Victoria to protect high quality remnants.</w:t>
            </w:r>
          </w:p>
        </w:tc>
        <w:tc>
          <w:tcPr>
            <w:tcW w:w="2098" w:type="dxa"/>
          </w:tcPr>
          <w:p w14:paraId="7E944454" w14:textId="77777777" w:rsidR="00617D63" w:rsidRPr="002B457F" w:rsidRDefault="00617D63" w:rsidP="00617D63">
            <w:pPr>
              <w:autoSpaceDE w:val="0"/>
              <w:autoSpaceDN w:val="0"/>
              <w:adjustRightInd w:val="0"/>
              <w:rPr>
                <w:rFonts w:ascii="Calibri" w:eastAsia="Times New Roman" w:hAnsi="Calibri" w:cs="Calibri"/>
                <w:sz w:val="18"/>
                <w:szCs w:val="18"/>
                <w:lang w:eastAsia="en-AU"/>
              </w:rPr>
            </w:pPr>
          </w:p>
        </w:tc>
        <w:tc>
          <w:tcPr>
            <w:tcW w:w="4706" w:type="dxa"/>
          </w:tcPr>
          <w:p w14:paraId="190E3E5C" w14:textId="77777777" w:rsidR="00617D63" w:rsidRPr="002B457F" w:rsidRDefault="00617D63" w:rsidP="00617D63">
            <w:pPr>
              <w:autoSpaceDE w:val="0"/>
              <w:autoSpaceDN w:val="0"/>
              <w:adjustRightInd w:val="0"/>
              <w:rPr>
                <w:rFonts w:ascii="Calibri" w:eastAsia="Times New Roman" w:hAnsi="Calibri" w:cs="Calibri"/>
                <w:sz w:val="18"/>
                <w:szCs w:val="18"/>
                <w:lang w:eastAsia="en-AU"/>
              </w:rPr>
            </w:pPr>
            <w:r>
              <w:rPr>
                <w:rFonts w:ascii="Calibri" w:eastAsia="Times New Roman" w:hAnsi="Calibri" w:cs="Calibri"/>
                <w:sz w:val="18"/>
                <w:szCs w:val="18"/>
                <w:lang w:eastAsia="en-AU"/>
              </w:rPr>
              <w:t xml:space="preserve">Native Vegetation Clearance Regulations have been updated.   </w:t>
            </w:r>
          </w:p>
        </w:tc>
        <w:tc>
          <w:tcPr>
            <w:tcW w:w="1984" w:type="dxa"/>
          </w:tcPr>
          <w:p w14:paraId="11B7B641" w14:textId="77777777" w:rsidR="00617D63" w:rsidRDefault="00617D63" w:rsidP="00617D63">
            <w:pPr>
              <w:autoSpaceDE w:val="0"/>
              <w:autoSpaceDN w:val="0"/>
              <w:adjustRightInd w:val="0"/>
              <w:rPr>
                <w:rFonts w:ascii="Calibri" w:eastAsia="Times New Roman" w:hAnsi="Calibri" w:cs="Calibri"/>
                <w:sz w:val="18"/>
                <w:szCs w:val="18"/>
                <w:lang w:eastAsia="en-AU"/>
              </w:rPr>
            </w:pPr>
            <w:r>
              <w:rPr>
                <w:rFonts w:ascii="Calibri" w:eastAsia="Times New Roman" w:hAnsi="Calibri" w:cs="Calibri"/>
                <w:sz w:val="18"/>
                <w:szCs w:val="18"/>
                <w:lang w:eastAsia="en-AU"/>
              </w:rPr>
              <w:t>DELWP to lead</w:t>
            </w:r>
          </w:p>
          <w:p w14:paraId="527AFC01" w14:textId="57CCC059" w:rsidR="00617D63" w:rsidRPr="002B457F" w:rsidRDefault="00617D63" w:rsidP="00617D63">
            <w:pPr>
              <w:autoSpaceDE w:val="0"/>
              <w:autoSpaceDN w:val="0"/>
              <w:adjustRightInd w:val="0"/>
              <w:rPr>
                <w:rFonts w:ascii="Calibri" w:eastAsia="Times New Roman" w:hAnsi="Calibri" w:cs="Calibri"/>
                <w:sz w:val="18"/>
                <w:szCs w:val="18"/>
                <w:lang w:eastAsia="en-AU"/>
              </w:rPr>
            </w:pPr>
            <w:r>
              <w:rPr>
                <w:rFonts w:ascii="Calibri" w:eastAsia="Times New Roman" w:hAnsi="Calibri" w:cs="Calibri"/>
                <w:sz w:val="18"/>
                <w:szCs w:val="18"/>
                <w:lang w:eastAsia="en-AU"/>
              </w:rPr>
              <w:t>CoGB to partner</w:t>
            </w:r>
          </w:p>
        </w:tc>
      </w:tr>
      <w:tr w:rsidR="00617D63" w:rsidRPr="002B457F" w14:paraId="0EF9E575" w14:textId="77777777" w:rsidTr="00BE1EA8">
        <w:trPr>
          <w:gridAfter w:val="1"/>
          <w:wAfter w:w="20" w:type="dxa"/>
        </w:trPr>
        <w:tc>
          <w:tcPr>
            <w:tcW w:w="1684" w:type="dxa"/>
          </w:tcPr>
          <w:p w14:paraId="6FD99384" w14:textId="77777777" w:rsidR="00617D63" w:rsidRPr="002B457F" w:rsidRDefault="00617D63" w:rsidP="00617D63">
            <w:pPr>
              <w:autoSpaceDE w:val="0"/>
              <w:autoSpaceDN w:val="0"/>
              <w:adjustRightInd w:val="0"/>
              <w:rPr>
                <w:rFonts w:ascii="Calibri" w:eastAsia="Times New Roman" w:hAnsi="Calibri" w:cs="Calibri"/>
                <w:sz w:val="18"/>
                <w:szCs w:val="18"/>
                <w:lang w:eastAsia="en-AU"/>
              </w:rPr>
            </w:pPr>
            <w:r w:rsidRPr="002B457F">
              <w:rPr>
                <w:rFonts w:ascii="Calibri" w:eastAsia="Times New Roman" w:hAnsi="Calibri" w:cs="Calibri"/>
                <w:sz w:val="18"/>
                <w:szCs w:val="18"/>
                <w:lang w:eastAsia="en-AU"/>
              </w:rPr>
              <w:t>Monitoring</w:t>
            </w:r>
          </w:p>
        </w:tc>
        <w:tc>
          <w:tcPr>
            <w:tcW w:w="1430" w:type="dxa"/>
          </w:tcPr>
          <w:p w14:paraId="08FD2771" w14:textId="77777777" w:rsidR="00617D63" w:rsidRPr="002B457F" w:rsidRDefault="00617D63" w:rsidP="00617D63">
            <w:pPr>
              <w:autoSpaceDE w:val="0"/>
              <w:autoSpaceDN w:val="0"/>
              <w:adjustRightInd w:val="0"/>
              <w:ind w:left="11"/>
              <w:rPr>
                <w:rFonts w:ascii="Calibri" w:eastAsia="Times New Roman" w:hAnsi="Calibri" w:cs="Calibri"/>
                <w:b/>
                <w:sz w:val="18"/>
                <w:szCs w:val="18"/>
                <w:lang w:eastAsia="en-AU"/>
              </w:rPr>
            </w:pPr>
            <w:r w:rsidRPr="002B457F">
              <w:rPr>
                <w:rFonts w:ascii="Calibri" w:eastAsia="Times New Roman" w:hAnsi="Calibri" w:cs="Calibri"/>
                <w:sz w:val="18"/>
                <w:szCs w:val="18"/>
                <w:lang w:eastAsia="en-AU"/>
              </w:rPr>
              <w:t>Upper Loddon and Campaspe</w:t>
            </w:r>
          </w:p>
        </w:tc>
        <w:tc>
          <w:tcPr>
            <w:tcW w:w="3260" w:type="dxa"/>
          </w:tcPr>
          <w:p w14:paraId="72DED085" w14:textId="13090EC7" w:rsidR="00617D63" w:rsidRPr="002B457F" w:rsidRDefault="00617D63" w:rsidP="00617D63">
            <w:pPr>
              <w:autoSpaceDE w:val="0"/>
              <w:autoSpaceDN w:val="0"/>
              <w:adjustRightInd w:val="0"/>
              <w:rPr>
                <w:rFonts w:ascii="Calibri" w:eastAsia="Times New Roman" w:hAnsi="Calibri" w:cs="Calibri"/>
                <w:sz w:val="18"/>
                <w:szCs w:val="18"/>
                <w:lang w:eastAsia="en-AU"/>
              </w:rPr>
            </w:pPr>
            <w:r w:rsidRPr="002B457F">
              <w:rPr>
                <w:rFonts w:ascii="Calibri" w:eastAsia="Times New Roman" w:hAnsi="Calibri" w:cs="Calibri"/>
                <w:sz w:val="18"/>
                <w:szCs w:val="18"/>
                <w:lang w:eastAsia="en-AU"/>
              </w:rPr>
              <w:t xml:space="preserve">Use </w:t>
            </w:r>
            <w:r w:rsidRPr="002B457F">
              <w:rPr>
                <w:rFonts w:ascii="Calibri" w:eastAsia="Times New Roman" w:hAnsi="Calibri" w:cs="Calibri"/>
                <w:b/>
                <w:sz w:val="18"/>
                <w:szCs w:val="18"/>
                <w:lang w:eastAsia="en-AU"/>
              </w:rPr>
              <w:t>fungi as an indicator</w:t>
            </w:r>
            <w:r w:rsidRPr="002B457F">
              <w:rPr>
                <w:rFonts w:ascii="Calibri" w:eastAsia="Times New Roman" w:hAnsi="Calibri" w:cs="Calibri"/>
                <w:sz w:val="18"/>
                <w:szCs w:val="18"/>
                <w:lang w:eastAsia="en-AU"/>
              </w:rPr>
              <w:t xml:space="preserve"> species to identify high quality habitat and/or monitor habitat improvement in the Mount Alexander region because it is a cheap and easy method.</w:t>
            </w:r>
          </w:p>
        </w:tc>
        <w:tc>
          <w:tcPr>
            <w:tcW w:w="2098" w:type="dxa"/>
          </w:tcPr>
          <w:p w14:paraId="68F2808A" w14:textId="05359F86" w:rsidR="00617D63" w:rsidRPr="004976CE" w:rsidRDefault="007364C0" w:rsidP="00617D63">
            <w:pPr>
              <w:autoSpaceDE w:val="0"/>
              <w:autoSpaceDN w:val="0"/>
              <w:adjustRightInd w:val="0"/>
              <w:rPr>
                <w:rFonts w:ascii="Calibri" w:eastAsia="Times New Roman" w:hAnsi="Calibri" w:cs="Calibri"/>
                <w:color w:val="1F3864" w:themeColor="accent1" w:themeShade="80"/>
                <w:sz w:val="18"/>
                <w:szCs w:val="18"/>
                <w:u w:val="single"/>
                <w:lang w:eastAsia="en-AU"/>
              </w:rPr>
            </w:pPr>
            <w:hyperlink r:id="rId47" w:history="1">
              <w:r w:rsidR="004976CE" w:rsidRPr="00A92D3E">
                <w:rPr>
                  <w:rStyle w:val="Hyperlink"/>
                  <w:rFonts w:ascii="Calibri" w:eastAsia="Times New Roman" w:hAnsi="Calibri" w:cs="Calibri"/>
                  <w:sz w:val="18"/>
                  <w:szCs w:val="18"/>
                  <w:lang w:eastAsia="en-AU"/>
                </w:rPr>
                <w:t>Protecting Victoria's Environment - Biodiversity 2037 Plan</w:t>
              </w:r>
            </w:hyperlink>
          </w:p>
        </w:tc>
        <w:tc>
          <w:tcPr>
            <w:tcW w:w="4706" w:type="dxa"/>
          </w:tcPr>
          <w:p w14:paraId="3A3A22A6" w14:textId="7F85511E" w:rsidR="00617D63" w:rsidRPr="002F614A" w:rsidRDefault="002F614A" w:rsidP="002F614A">
            <w:pPr>
              <w:autoSpaceDE w:val="0"/>
              <w:autoSpaceDN w:val="0"/>
              <w:adjustRightInd w:val="0"/>
              <w:rPr>
                <w:rFonts w:ascii="Calibri" w:eastAsia="Times New Roman" w:hAnsi="Calibri" w:cs="Calibri"/>
                <w:color w:val="7030A0"/>
                <w:sz w:val="18"/>
                <w:szCs w:val="18"/>
                <w:lang w:eastAsia="en-AU"/>
              </w:rPr>
            </w:pPr>
            <w:r>
              <w:rPr>
                <w:rFonts w:ascii="Calibri" w:eastAsia="Times New Roman" w:hAnsi="Calibri" w:cs="Calibri"/>
                <w:sz w:val="18"/>
                <w:szCs w:val="18"/>
                <w:lang w:eastAsia="en-AU"/>
              </w:rPr>
              <w:t xml:space="preserve">Get involved in </w:t>
            </w:r>
            <w:hyperlink r:id="rId48" w:history="1">
              <w:r w:rsidR="00E174CC" w:rsidRPr="003E36BB">
                <w:rPr>
                  <w:rStyle w:val="Hyperlink"/>
                  <w:rFonts w:ascii="Calibri" w:eastAsia="Times New Roman" w:hAnsi="Calibri" w:cs="Calibri"/>
                  <w:sz w:val="18"/>
                  <w:szCs w:val="18"/>
                  <w:lang w:eastAsia="en-AU"/>
                </w:rPr>
                <w:t>Fungimap</w:t>
              </w:r>
            </w:hyperlink>
            <w:r>
              <w:rPr>
                <w:rFonts w:ascii="Calibri" w:eastAsia="Times New Roman" w:hAnsi="Calibri" w:cs="Calibri"/>
                <w:sz w:val="18"/>
                <w:szCs w:val="18"/>
                <w:lang w:eastAsia="en-AU"/>
              </w:rPr>
              <w:t xml:space="preserve">, one of the largest citizen science groups in Australia </w:t>
            </w:r>
            <w:r w:rsidR="00A73FDF" w:rsidRPr="002F614A">
              <w:rPr>
                <w:rFonts w:ascii="VIC-Light" w:hAnsi="VIC-Light" w:cs="VIC-Light"/>
                <w:color w:val="242425"/>
                <w:sz w:val="18"/>
                <w:szCs w:val="18"/>
              </w:rPr>
              <w:t>which</w:t>
            </w:r>
            <w:r>
              <w:rPr>
                <w:rFonts w:ascii="VIC-Light" w:hAnsi="VIC-Light" w:cs="VIC-Light"/>
                <w:color w:val="242425"/>
                <w:sz w:val="18"/>
                <w:szCs w:val="18"/>
              </w:rPr>
              <w:t xml:space="preserve"> </w:t>
            </w:r>
            <w:r w:rsidR="00A73FDF" w:rsidRPr="002F614A">
              <w:rPr>
                <w:rFonts w:ascii="VIC-Light" w:hAnsi="VIC-Light" w:cs="VIC-Light"/>
                <w:color w:val="242425"/>
                <w:sz w:val="18"/>
                <w:szCs w:val="18"/>
              </w:rPr>
              <w:t>collect</w:t>
            </w:r>
            <w:r w:rsidR="007648CD" w:rsidRPr="002F614A">
              <w:rPr>
                <w:rFonts w:ascii="VIC-Light" w:hAnsi="VIC-Light" w:cs="VIC-Light"/>
                <w:color w:val="242425"/>
                <w:sz w:val="18"/>
                <w:szCs w:val="18"/>
              </w:rPr>
              <w:t>s</w:t>
            </w:r>
            <w:r w:rsidR="00A73FDF" w:rsidRPr="002F614A">
              <w:rPr>
                <w:rFonts w:ascii="VIC-Light" w:hAnsi="VIC-Light" w:cs="VIC-Light"/>
                <w:color w:val="242425"/>
                <w:sz w:val="18"/>
                <w:szCs w:val="18"/>
              </w:rPr>
              <w:t xml:space="preserve"> important baseline information </w:t>
            </w:r>
            <w:r w:rsidR="004976CE" w:rsidRPr="002F614A">
              <w:rPr>
                <w:rFonts w:ascii="VIC-Light" w:hAnsi="VIC-Light" w:cs="VIC-Light"/>
                <w:color w:val="242425"/>
                <w:sz w:val="18"/>
                <w:szCs w:val="18"/>
              </w:rPr>
              <w:t>and assists</w:t>
            </w:r>
            <w:r>
              <w:rPr>
                <w:rFonts w:ascii="VIC-Light" w:hAnsi="VIC-Light" w:cs="VIC-Light"/>
                <w:color w:val="242425"/>
                <w:sz w:val="18"/>
                <w:szCs w:val="18"/>
              </w:rPr>
              <w:t xml:space="preserve"> </w:t>
            </w:r>
            <w:r w:rsidR="003E36BB">
              <w:rPr>
                <w:rFonts w:ascii="VIC-Light" w:hAnsi="VIC-Light" w:cs="VIC-Light"/>
                <w:color w:val="242425"/>
                <w:sz w:val="18"/>
                <w:szCs w:val="18"/>
              </w:rPr>
              <w:t xml:space="preserve">biodiversity monitoring. Fungimap is </w:t>
            </w:r>
            <w:r w:rsidR="003E36BB">
              <w:rPr>
                <w:rFonts w:ascii="Calibri" w:eastAsia="Times New Roman" w:hAnsi="Calibri" w:cs="Calibri"/>
                <w:sz w:val="18"/>
                <w:szCs w:val="18"/>
                <w:lang w:eastAsia="en-AU"/>
              </w:rPr>
              <w:t xml:space="preserve">hosted by </w:t>
            </w:r>
            <w:r w:rsidR="003E36BB" w:rsidRPr="003E36BB">
              <w:rPr>
                <w:rFonts w:ascii="Calibri" w:eastAsia="Times New Roman" w:hAnsi="Calibri" w:cs="Calibri"/>
                <w:sz w:val="18"/>
                <w:szCs w:val="18"/>
                <w:lang w:eastAsia="en-AU"/>
              </w:rPr>
              <w:t>Royal Botanic Gardens Melbourne</w:t>
            </w:r>
            <w:r w:rsidR="003E36BB">
              <w:rPr>
                <w:rFonts w:ascii="Calibri" w:eastAsia="Times New Roman" w:hAnsi="Calibri" w:cs="Calibri"/>
                <w:sz w:val="18"/>
                <w:szCs w:val="18"/>
                <w:lang w:eastAsia="en-AU"/>
              </w:rPr>
              <w:t xml:space="preserve"> and </w:t>
            </w:r>
            <w:r w:rsidR="003E36BB" w:rsidRPr="003E36BB">
              <w:rPr>
                <w:rFonts w:ascii="Calibri" w:eastAsia="Times New Roman" w:hAnsi="Calibri" w:cs="Calibri"/>
                <w:sz w:val="18"/>
                <w:szCs w:val="18"/>
                <w:lang w:eastAsia="en-AU"/>
              </w:rPr>
              <w:t xml:space="preserve">is the biggest single contributor of fungi records to the Atlas </w:t>
            </w:r>
            <w:r w:rsidR="003E36BB">
              <w:rPr>
                <w:rFonts w:ascii="Calibri" w:eastAsia="Times New Roman" w:hAnsi="Calibri" w:cs="Calibri"/>
                <w:sz w:val="18"/>
                <w:szCs w:val="18"/>
                <w:lang w:eastAsia="en-AU"/>
              </w:rPr>
              <w:t>of Living Australia.</w:t>
            </w:r>
          </w:p>
        </w:tc>
        <w:tc>
          <w:tcPr>
            <w:tcW w:w="1984" w:type="dxa"/>
          </w:tcPr>
          <w:p w14:paraId="634FFF16" w14:textId="124566F6" w:rsidR="00617D63" w:rsidRPr="002B457F" w:rsidRDefault="00CF606F" w:rsidP="00617D63">
            <w:pPr>
              <w:autoSpaceDE w:val="0"/>
              <w:autoSpaceDN w:val="0"/>
              <w:adjustRightInd w:val="0"/>
              <w:rPr>
                <w:rFonts w:ascii="Calibri" w:eastAsia="Times New Roman" w:hAnsi="Calibri" w:cs="Calibri"/>
                <w:sz w:val="18"/>
                <w:szCs w:val="18"/>
                <w:lang w:eastAsia="en-AU"/>
              </w:rPr>
            </w:pPr>
            <w:r>
              <w:rPr>
                <w:rFonts w:ascii="Calibri" w:eastAsia="Times New Roman" w:hAnsi="Calibri" w:cs="Calibri"/>
                <w:sz w:val="18"/>
                <w:szCs w:val="18"/>
                <w:lang w:eastAsia="en-AU"/>
              </w:rPr>
              <w:t>DELWP, Parks Victoria and North Central CMA</w:t>
            </w:r>
          </w:p>
        </w:tc>
      </w:tr>
      <w:tr w:rsidR="00617D63" w:rsidRPr="002B457F" w14:paraId="0E357F59" w14:textId="77777777" w:rsidTr="00BE1EA8">
        <w:tc>
          <w:tcPr>
            <w:tcW w:w="15182" w:type="dxa"/>
            <w:gridSpan w:val="7"/>
            <w:shd w:val="clear" w:color="auto" w:fill="D9D9D9" w:themeFill="background1" w:themeFillShade="D9"/>
          </w:tcPr>
          <w:p w14:paraId="23E473A6" w14:textId="77777777" w:rsidR="00617D63" w:rsidRPr="002B457F" w:rsidRDefault="00617D63" w:rsidP="00617D63">
            <w:pPr>
              <w:autoSpaceDE w:val="0"/>
              <w:autoSpaceDN w:val="0"/>
              <w:adjustRightInd w:val="0"/>
              <w:rPr>
                <w:rFonts w:ascii="Calibri" w:eastAsia="Times New Roman" w:hAnsi="Calibri" w:cs="Calibri"/>
                <w:b/>
                <w:sz w:val="18"/>
                <w:szCs w:val="18"/>
                <w:lang w:eastAsia="en-AU"/>
              </w:rPr>
            </w:pPr>
            <w:r w:rsidRPr="002B457F">
              <w:rPr>
                <w:rFonts w:ascii="Calibri" w:eastAsia="Times New Roman" w:hAnsi="Calibri" w:cs="Calibri"/>
                <w:b/>
                <w:sz w:val="18"/>
                <w:szCs w:val="18"/>
                <w:lang w:eastAsia="en-AU"/>
              </w:rPr>
              <w:t>Theme: Land and Soils</w:t>
            </w:r>
          </w:p>
        </w:tc>
      </w:tr>
      <w:tr w:rsidR="00617D63" w:rsidRPr="002B457F" w14:paraId="7D35FA48" w14:textId="77777777" w:rsidTr="00BE1EA8">
        <w:trPr>
          <w:gridAfter w:val="1"/>
          <w:wAfter w:w="20" w:type="dxa"/>
        </w:trPr>
        <w:tc>
          <w:tcPr>
            <w:tcW w:w="1684" w:type="dxa"/>
            <w:vMerge w:val="restart"/>
          </w:tcPr>
          <w:p w14:paraId="35633D38" w14:textId="77777777" w:rsidR="00617D63" w:rsidRPr="00242490" w:rsidRDefault="00617D63" w:rsidP="00617D63">
            <w:pPr>
              <w:autoSpaceDE w:val="0"/>
              <w:autoSpaceDN w:val="0"/>
              <w:adjustRightInd w:val="0"/>
              <w:rPr>
                <w:rFonts w:ascii="Calibri" w:eastAsia="Times New Roman" w:hAnsi="Calibri" w:cs="Calibri"/>
                <w:sz w:val="18"/>
                <w:szCs w:val="18"/>
                <w:lang w:eastAsia="en-AU"/>
              </w:rPr>
            </w:pPr>
            <w:r w:rsidRPr="00242490">
              <w:rPr>
                <w:rFonts w:ascii="Calibri" w:eastAsia="Times New Roman" w:hAnsi="Calibri" w:cs="Calibri"/>
                <w:sz w:val="18"/>
                <w:szCs w:val="18"/>
                <w:lang w:eastAsia="en-AU"/>
              </w:rPr>
              <w:t>Support for farmers</w:t>
            </w:r>
          </w:p>
        </w:tc>
        <w:tc>
          <w:tcPr>
            <w:tcW w:w="1430" w:type="dxa"/>
          </w:tcPr>
          <w:p w14:paraId="3B30568D" w14:textId="77777777" w:rsidR="00617D63" w:rsidRPr="00242490" w:rsidRDefault="00617D63" w:rsidP="00617D63">
            <w:pPr>
              <w:autoSpaceDE w:val="0"/>
              <w:autoSpaceDN w:val="0"/>
              <w:adjustRightInd w:val="0"/>
              <w:ind w:left="11"/>
              <w:rPr>
                <w:rFonts w:ascii="Calibri" w:eastAsia="Times New Roman" w:hAnsi="Calibri" w:cs="Calibri"/>
                <w:sz w:val="18"/>
                <w:szCs w:val="18"/>
                <w:lang w:eastAsia="en-AU"/>
              </w:rPr>
            </w:pPr>
            <w:r w:rsidRPr="00242490">
              <w:rPr>
                <w:rFonts w:ascii="Calibri" w:eastAsia="Times New Roman" w:hAnsi="Calibri" w:cs="Calibri"/>
                <w:sz w:val="18"/>
                <w:szCs w:val="18"/>
                <w:lang w:eastAsia="en-AU"/>
              </w:rPr>
              <w:t>Upper Loddon and Campaspe</w:t>
            </w:r>
          </w:p>
        </w:tc>
        <w:tc>
          <w:tcPr>
            <w:tcW w:w="3260" w:type="dxa"/>
          </w:tcPr>
          <w:p w14:paraId="48752475" w14:textId="1E7AA664" w:rsidR="00617D63" w:rsidRPr="00242490" w:rsidRDefault="00617D63" w:rsidP="00617D63">
            <w:pPr>
              <w:autoSpaceDE w:val="0"/>
              <w:autoSpaceDN w:val="0"/>
              <w:adjustRightInd w:val="0"/>
              <w:rPr>
                <w:rFonts w:ascii="Calibri" w:eastAsia="Times New Roman" w:hAnsi="Calibri" w:cs="Calibri"/>
                <w:sz w:val="18"/>
                <w:szCs w:val="18"/>
                <w:lang w:eastAsia="en-AU"/>
              </w:rPr>
            </w:pPr>
            <w:r w:rsidRPr="00242490">
              <w:rPr>
                <w:rFonts w:ascii="Calibri" w:eastAsia="Times New Roman" w:hAnsi="Calibri" w:cs="Calibri"/>
                <w:sz w:val="18"/>
                <w:szCs w:val="18"/>
                <w:lang w:eastAsia="en-AU"/>
              </w:rPr>
              <w:t xml:space="preserve">A </w:t>
            </w:r>
            <w:r w:rsidRPr="00242490">
              <w:rPr>
                <w:rFonts w:ascii="Calibri" w:eastAsia="Times New Roman" w:hAnsi="Calibri" w:cs="Calibri"/>
                <w:b/>
                <w:sz w:val="18"/>
                <w:szCs w:val="18"/>
                <w:lang w:eastAsia="en-AU"/>
              </w:rPr>
              <w:t>young farmer engagement</w:t>
            </w:r>
            <w:r w:rsidRPr="00242490">
              <w:rPr>
                <w:rFonts w:ascii="Calibri" w:eastAsia="Times New Roman" w:hAnsi="Calibri" w:cs="Calibri"/>
                <w:sz w:val="18"/>
                <w:szCs w:val="18"/>
                <w:lang w:eastAsia="en-AU"/>
              </w:rPr>
              <w:t xml:space="preserve"> program to support sustainable agriculture across the </w:t>
            </w:r>
            <w:r w:rsidR="003F3A53">
              <w:rPr>
                <w:rFonts w:ascii="Calibri" w:eastAsia="Times New Roman" w:hAnsi="Calibri" w:cs="Calibri"/>
                <w:sz w:val="18"/>
                <w:szCs w:val="18"/>
                <w:lang w:eastAsia="en-AU"/>
              </w:rPr>
              <w:t>n</w:t>
            </w:r>
            <w:r w:rsidRPr="00242490">
              <w:rPr>
                <w:rFonts w:ascii="Calibri" w:eastAsia="Times New Roman" w:hAnsi="Calibri" w:cs="Calibri"/>
                <w:sz w:val="18"/>
                <w:szCs w:val="18"/>
                <w:lang w:eastAsia="en-AU"/>
              </w:rPr>
              <w:t xml:space="preserve">orth </w:t>
            </w:r>
            <w:r w:rsidR="003F3A53">
              <w:rPr>
                <w:rFonts w:ascii="Calibri" w:eastAsia="Times New Roman" w:hAnsi="Calibri" w:cs="Calibri"/>
                <w:sz w:val="18"/>
                <w:szCs w:val="18"/>
                <w:lang w:eastAsia="en-AU"/>
              </w:rPr>
              <w:t>c</w:t>
            </w:r>
            <w:r w:rsidRPr="00242490">
              <w:rPr>
                <w:rFonts w:ascii="Calibri" w:eastAsia="Times New Roman" w:hAnsi="Calibri" w:cs="Calibri"/>
                <w:sz w:val="18"/>
                <w:szCs w:val="18"/>
                <w:lang w:eastAsia="en-AU"/>
              </w:rPr>
              <w:t>entral region to increase innovation and new ideas.</w:t>
            </w:r>
          </w:p>
        </w:tc>
        <w:tc>
          <w:tcPr>
            <w:tcW w:w="2098" w:type="dxa"/>
          </w:tcPr>
          <w:p w14:paraId="5104700C" w14:textId="77777777" w:rsidR="00617D63" w:rsidRPr="00242490" w:rsidRDefault="00617D63" w:rsidP="00617D63">
            <w:pPr>
              <w:autoSpaceDE w:val="0"/>
              <w:autoSpaceDN w:val="0"/>
              <w:adjustRightInd w:val="0"/>
              <w:rPr>
                <w:rFonts w:ascii="Calibri" w:eastAsia="Times New Roman" w:hAnsi="Calibri" w:cs="Calibri"/>
                <w:sz w:val="18"/>
                <w:szCs w:val="18"/>
                <w:lang w:eastAsia="en-AU"/>
              </w:rPr>
            </w:pPr>
          </w:p>
        </w:tc>
        <w:tc>
          <w:tcPr>
            <w:tcW w:w="4706" w:type="dxa"/>
          </w:tcPr>
          <w:p w14:paraId="03FB944A" w14:textId="6536D7B2" w:rsidR="00242490" w:rsidRDefault="00242490" w:rsidP="00242490">
            <w:pPr>
              <w:autoSpaceDE w:val="0"/>
              <w:autoSpaceDN w:val="0"/>
              <w:adjustRightInd w:val="0"/>
              <w:rPr>
                <w:rFonts w:ascii="Calibri" w:eastAsia="Times New Roman" w:hAnsi="Calibri" w:cs="Calibri"/>
                <w:sz w:val="18"/>
                <w:szCs w:val="18"/>
                <w:lang w:eastAsia="en-AU"/>
              </w:rPr>
            </w:pPr>
            <w:r w:rsidRPr="00E07412">
              <w:rPr>
                <w:rFonts w:ascii="Calibri" w:eastAsia="Times New Roman" w:hAnsi="Calibri" w:cs="Calibri"/>
                <w:sz w:val="18"/>
                <w:szCs w:val="18"/>
                <w:lang w:eastAsia="en-AU"/>
              </w:rPr>
              <w:t xml:space="preserve">The Australian Government funded (North Central CMA delivered) Regenerative Farming in </w:t>
            </w:r>
            <w:r w:rsidR="006D2715">
              <w:rPr>
                <w:rFonts w:ascii="Calibri" w:eastAsia="Times New Roman" w:hAnsi="Calibri" w:cs="Calibri"/>
                <w:sz w:val="18"/>
                <w:szCs w:val="18"/>
                <w:lang w:eastAsia="en-AU"/>
              </w:rPr>
              <w:t>n</w:t>
            </w:r>
            <w:r w:rsidRPr="00E07412">
              <w:rPr>
                <w:rFonts w:ascii="Calibri" w:eastAsia="Times New Roman" w:hAnsi="Calibri" w:cs="Calibri"/>
                <w:sz w:val="18"/>
                <w:szCs w:val="18"/>
                <w:lang w:eastAsia="en-AU"/>
              </w:rPr>
              <w:t xml:space="preserve">orth </w:t>
            </w:r>
            <w:r w:rsidR="006D2715">
              <w:rPr>
                <w:rFonts w:ascii="Calibri" w:eastAsia="Times New Roman" w:hAnsi="Calibri" w:cs="Calibri"/>
                <w:sz w:val="18"/>
                <w:szCs w:val="18"/>
                <w:lang w:eastAsia="en-AU"/>
              </w:rPr>
              <w:t>c</w:t>
            </w:r>
            <w:r w:rsidRPr="00E07412">
              <w:rPr>
                <w:rFonts w:ascii="Calibri" w:eastAsia="Times New Roman" w:hAnsi="Calibri" w:cs="Calibri"/>
                <w:sz w:val="18"/>
                <w:szCs w:val="18"/>
                <w:lang w:eastAsia="en-AU"/>
              </w:rPr>
              <w:t xml:space="preserve">entral Victoria project and Regional Agricultural Landcare Facilitator work with groups and individuals to support additional uptake of innovative farming practices. </w:t>
            </w:r>
          </w:p>
          <w:p w14:paraId="463DD1CC" w14:textId="77777777" w:rsidR="00242490" w:rsidRDefault="00242490" w:rsidP="00242490">
            <w:pPr>
              <w:autoSpaceDE w:val="0"/>
              <w:autoSpaceDN w:val="0"/>
              <w:adjustRightInd w:val="0"/>
              <w:rPr>
                <w:rFonts w:ascii="Calibri" w:eastAsia="Times New Roman" w:hAnsi="Calibri" w:cs="Calibri"/>
                <w:sz w:val="18"/>
                <w:szCs w:val="18"/>
                <w:lang w:eastAsia="en-AU"/>
              </w:rPr>
            </w:pPr>
          </w:p>
          <w:p w14:paraId="374F231B" w14:textId="6AFC7029" w:rsidR="00242490" w:rsidRDefault="00242490" w:rsidP="00242490">
            <w:pPr>
              <w:autoSpaceDE w:val="0"/>
              <w:autoSpaceDN w:val="0"/>
              <w:adjustRightInd w:val="0"/>
              <w:rPr>
                <w:rStyle w:val="Hyperlink"/>
                <w:rFonts w:ascii="Calibri" w:eastAsia="Times New Roman" w:hAnsi="Calibri" w:cs="Calibri"/>
                <w:sz w:val="18"/>
                <w:szCs w:val="18"/>
                <w:lang w:eastAsia="en-AU"/>
              </w:rPr>
            </w:pPr>
            <w:r w:rsidRPr="00910028">
              <w:rPr>
                <w:rFonts w:ascii="Calibri" w:eastAsia="Times New Roman" w:hAnsi="Calibri" w:cs="Calibri"/>
                <w:sz w:val="18"/>
                <w:szCs w:val="18"/>
                <w:lang w:eastAsia="en-AU"/>
              </w:rPr>
              <w:t xml:space="preserve">Contact: Felicity Harrop, </w:t>
            </w:r>
            <w:r w:rsidRPr="00E07412">
              <w:rPr>
                <w:rFonts w:ascii="Calibri" w:eastAsia="Times New Roman" w:hAnsi="Calibri" w:cs="Calibri"/>
                <w:sz w:val="18"/>
                <w:szCs w:val="18"/>
                <w:lang w:eastAsia="en-AU"/>
              </w:rPr>
              <w:t>Project Manager (Regenerative Agriculture project)</w:t>
            </w:r>
            <w:r>
              <w:rPr>
                <w:rFonts w:ascii="Calibri" w:eastAsia="Times New Roman" w:hAnsi="Calibri" w:cs="Calibri"/>
                <w:sz w:val="18"/>
                <w:szCs w:val="18"/>
                <w:lang w:eastAsia="en-AU"/>
              </w:rPr>
              <w:t xml:space="preserve">, </w:t>
            </w:r>
            <w:r w:rsidRPr="00910028">
              <w:rPr>
                <w:rFonts w:ascii="Calibri" w:eastAsia="Times New Roman" w:hAnsi="Calibri" w:cs="Calibri"/>
                <w:sz w:val="18"/>
                <w:szCs w:val="18"/>
                <w:lang w:eastAsia="en-AU"/>
              </w:rPr>
              <w:t xml:space="preserve">North Central CMA </w:t>
            </w:r>
            <w:r>
              <w:rPr>
                <w:rFonts w:ascii="Calibri" w:eastAsia="Times New Roman" w:hAnsi="Calibri" w:cs="Calibri"/>
                <w:sz w:val="18"/>
                <w:szCs w:val="18"/>
                <w:lang w:eastAsia="en-AU"/>
              </w:rPr>
              <w:t xml:space="preserve">on </w:t>
            </w:r>
            <w:r w:rsidRPr="00E07412">
              <w:rPr>
                <w:rFonts w:ascii="Calibri" w:eastAsia="Times New Roman" w:hAnsi="Calibri" w:cs="Calibri"/>
                <w:sz w:val="18"/>
                <w:szCs w:val="18"/>
                <w:lang w:eastAsia="en-AU"/>
              </w:rPr>
              <w:t>(03) 5440 1871</w:t>
            </w:r>
            <w:r>
              <w:rPr>
                <w:rFonts w:ascii="Calibri" w:eastAsia="Times New Roman" w:hAnsi="Calibri" w:cs="Calibri"/>
                <w:sz w:val="18"/>
                <w:szCs w:val="18"/>
                <w:lang w:eastAsia="en-AU"/>
              </w:rPr>
              <w:t xml:space="preserve"> </w:t>
            </w:r>
            <w:r w:rsidRPr="00910028">
              <w:rPr>
                <w:rFonts w:ascii="Calibri" w:eastAsia="Times New Roman" w:hAnsi="Calibri" w:cs="Calibri"/>
                <w:sz w:val="18"/>
                <w:szCs w:val="18"/>
                <w:lang w:eastAsia="en-AU"/>
              </w:rPr>
              <w:t>or</w:t>
            </w:r>
            <w:r>
              <w:rPr>
                <w:rFonts w:ascii="Calibri" w:eastAsia="Times New Roman" w:hAnsi="Calibri" w:cs="Calibri"/>
                <w:sz w:val="18"/>
                <w:szCs w:val="18"/>
                <w:lang w:eastAsia="en-AU"/>
              </w:rPr>
              <w:t xml:space="preserve"> </w:t>
            </w:r>
            <w:hyperlink r:id="rId49" w:history="1">
              <w:r w:rsidRPr="00910028">
                <w:rPr>
                  <w:rStyle w:val="Hyperlink"/>
                  <w:rFonts w:ascii="Calibri" w:eastAsia="Times New Roman" w:hAnsi="Calibri" w:cs="Calibri"/>
                  <w:sz w:val="18"/>
                  <w:szCs w:val="18"/>
                  <w:lang w:eastAsia="en-AU"/>
                </w:rPr>
                <w:t>Felicity.harrop@nccma.vic.gov.au</w:t>
              </w:r>
            </w:hyperlink>
          </w:p>
          <w:p w14:paraId="2B4A4164" w14:textId="77777777" w:rsidR="00242490" w:rsidRDefault="00242490" w:rsidP="00242490">
            <w:pPr>
              <w:autoSpaceDE w:val="0"/>
              <w:autoSpaceDN w:val="0"/>
              <w:adjustRightInd w:val="0"/>
              <w:rPr>
                <w:rFonts w:ascii="Calibri" w:eastAsia="Times New Roman" w:hAnsi="Calibri" w:cs="Calibri"/>
                <w:sz w:val="18"/>
                <w:szCs w:val="18"/>
                <w:lang w:eastAsia="en-AU"/>
              </w:rPr>
            </w:pPr>
          </w:p>
          <w:p w14:paraId="324B6A81" w14:textId="04BD20DB" w:rsidR="00242490" w:rsidRPr="00242490" w:rsidRDefault="00242490" w:rsidP="00242490">
            <w:pPr>
              <w:autoSpaceDE w:val="0"/>
              <w:autoSpaceDN w:val="0"/>
              <w:adjustRightInd w:val="0"/>
              <w:rPr>
                <w:rFonts w:ascii="Calibri" w:eastAsia="Times New Roman" w:hAnsi="Calibri" w:cs="Calibri"/>
                <w:sz w:val="18"/>
                <w:szCs w:val="18"/>
                <w:lang w:eastAsia="en-AU"/>
              </w:rPr>
            </w:pPr>
            <w:r>
              <w:rPr>
                <w:rFonts w:ascii="Calibri" w:eastAsia="Times New Roman" w:hAnsi="Calibri" w:cs="Calibri"/>
                <w:sz w:val="18"/>
                <w:szCs w:val="18"/>
                <w:lang w:eastAsia="en-AU"/>
              </w:rPr>
              <w:t xml:space="preserve">Contact: </w:t>
            </w:r>
            <w:r w:rsidRPr="00E07412">
              <w:rPr>
                <w:rFonts w:ascii="Calibri" w:eastAsia="Times New Roman" w:hAnsi="Calibri" w:cs="Calibri"/>
                <w:sz w:val="18"/>
                <w:szCs w:val="18"/>
                <w:lang w:eastAsia="en-AU"/>
              </w:rPr>
              <w:t>Darren Bain</w:t>
            </w:r>
            <w:r>
              <w:rPr>
                <w:rFonts w:ascii="Calibri" w:eastAsia="Times New Roman" w:hAnsi="Calibri" w:cs="Calibri"/>
                <w:sz w:val="18"/>
                <w:szCs w:val="18"/>
                <w:lang w:eastAsia="en-AU"/>
              </w:rPr>
              <w:t xml:space="preserve">, </w:t>
            </w:r>
            <w:r w:rsidRPr="00E07412">
              <w:rPr>
                <w:rFonts w:ascii="Calibri" w:eastAsia="Times New Roman" w:hAnsi="Calibri" w:cs="Calibri"/>
                <w:sz w:val="18"/>
                <w:szCs w:val="18"/>
                <w:lang w:eastAsia="en-AU"/>
              </w:rPr>
              <w:t>Regional Agriculture Landcare Facilitator</w:t>
            </w:r>
            <w:r>
              <w:rPr>
                <w:rFonts w:ascii="Calibri" w:eastAsia="Times New Roman" w:hAnsi="Calibri" w:cs="Calibri"/>
                <w:sz w:val="18"/>
                <w:szCs w:val="18"/>
                <w:lang w:eastAsia="en-AU"/>
              </w:rPr>
              <w:t xml:space="preserve">, </w:t>
            </w:r>
            <w:r w:rsidRPr="00910028">
              <w:rPr>
                <w:rFonts w:ascii="Calibri" w:eastAsia="Times New Roman" w:hAnsi="Calibri" w:cs="Calibri"/>
                <w:sz w:val="18"/>
                <w:szCs w:val="18"/>
                <w:lang w:eastAsia="en-AU"/>
              </w:rPr>
              <w:t xml:space="preserve">North Central CMA </w:t>
            </w:r>
            <w:r>
              <w:rPr>
                <w:rFonts w:ascii="Calibri" w:eastAsia="Times New Roman" w:hAnsi="Calibri" w:cs="Calibri"/>
                <w:sz w:val="18"/>
                <w:szCs w:val="18"/>
                <w:lang w:eastAsia="en-AU"/>
              </w:rPr>
              <w:t xml:space="preserve">on </w:t>
            </w:r>
            <w:r w:rsidRPr="00E07412">
              <w:rPr>
                <w:rFonts w:ascii="Calibri" w:eastAsia="Times New Roman" w:hAnsi="Calibri" w:cs="Calibri"/>
                <w:sz w:val="18"/>
                <w:szCs w:val="18"/>
                <w:lang w:eastAsia="en-AU"/>
              </w:rPr>
              <w:t>(03) 54401 893</w:t>
            </w:r>
            <w:r>
              <w:rPr>
                <w:rFonts w:ascii="Calibri" w:eastAsia="Times New Roman" w:hAnsi="Calibri" w:cs="Calibri"/>
                <w:sz w:val="18"/>
                <w:szCs w:val="18"/>
                <w:lang w:eastAsia="en-AU"/>
              </w:rPr>
              <w:t xml:space="preserve"> or </w:t>
            </w:r>
            <w:hyperlink r:id="rId50" w:history="1">
              <w:r w:rsidRPr="00D30ECD">
                <w:rPr>
                  <w:rStyle w:val="Hyperlink"/>
                  <w:rFonts w:ascii="Calibri" w:eastAsia="Times New Roman" w:hAnsi="Calibri" w:cs="Calibri"/>
                  <w:sz w:val="18"/>
                  <w:szCs w:val="18"/>
                  <w:lang w:eastAsia="en-AU"/>
                </w:rPr>
                <w:t>darren.bain@nccma.vic.gov.au</w:t>
              </w:r>
            </w:hyperlink>
          </w:p>
        </w:tc>
        <w:tc>
          <w:tcPr>
            <w:tcW w:w="1984" w:type="dxa"/>
          </w:tcPr>
          <w:p w14:paraId="1241B128" w14:textId="56F48FAF" w:rsidR="00617D63" w:rsidRPr="00242490" w:rsidRDefault="00242490" w:rsidP="00617D63">
            <w:pPr>
              <w:autoSpaceDE w:val="0"/>
              <w:autoSpaceDN w:val="0"/>
              <w:adjustRightInd w:val="0"/>
              <w:rPr>
                <w:rFonts w:ascii="Calibri" w:eastAsia="Times New Roman" w:hAnsi="Calibri" w:cs="Calibri"/>
                <w:sz w:val="18"/>
                <w:szCs w:val="18"/>
                <w:lang w:eastAsia="en-AU"/>
              </w:rPr>
            </w:pPr>
            <w:r w:rsidRPr="00E07412">
              <w:rPr>
                <w:rFonts w:ascii="Calibri" w:eastAsia="Times New Roman" w:hAnsi="Calibri" w:cs="Calibri"/>
                <w:sz w:val="18"/>
                <w:szCs w:val="18"/>
                <w:lang w:eastAsia="en-AU"/>
              </w:rPr>
              <w:t>N</w:t>
            </w:r>
            <w:r>
              <w:rPr>
                <w:rFonts w:ascii="Calibri" w:eastAsia="Times New Roman" w:hAnsi="Calibri" w:cs="Calibri"/>
                <w:sz w:val="18"/>
                <w:szCs w:val="18"/>
                <w:lang w:eastAsia="en-AU"/>
              </w:rPr>
              <w:t xml:space="preserve">orth Central CMA to lead and </w:t>
            </w:r>
            <w:r w:rsidRPr="00E07412">
              <w:rPr>
                <w:rFonts w:ascii="Calibri" w:eastAsia="Times New Roman" w:hAnsi="Calibri" w:cs="Calibri"/>
                <w:sz w:val="18"/>
                <w:szCs w:val="18"/>
                <w:lang w:eastAsia="en-AU"/>
              </w:rPr>
              <w:t xml:space="preserve">DEDJTR to </w:t>
            </w:r>
            <w:r>
              <w:rPr>
                <w:rFonts w:ascii="Calibri" w:eastAsia="Times New Roman" w:hAnsi="Calibri" w:cs="Calibri"/>
                <w:sz w:val="18"/>
                <w:szCs w:val="18"/>
                <w:lang w:eastAsia="en-AU"/>
              </w:rPr>
              <w:t>support</w:t>
            </w:r>
          </w:p>
        </w:tc>
      </w:tr>
      <w:tr w:rsidR="00617D63" w:rsidRPr="002B457F" w14:paraId="59E3B528" w14:textId="77777777" w:rsidTr="00BE1EA8">
        <w:trPr>
          <w:gridAfter w:val="1"/>
          <w:wAfter w:w="20" w:type="dxa"/>
        </w:trPr>
        <w:tc>
          <w:tcPr>
            <w:tcW w:w="1684" w:type="dxa"/>
            <w:vMerge/>
          </w:tcPr>
          <w:p w14:paraId="1ACFA98C" w14:textId="77777777" w:rsidR="00617D63" w:rsidRPr="00242490" w:rsidRDefault="00617D63" w:rsidP="00617D63">
            <w:pPr>
              <w:autoSpaceDE w:val="0"/>
              <w:autoSpaceDN w:val="0"/>
              <w:adjustRightInd w:val="0"/>
              <w:rPr>
                <w:rFonts w:ascii="Calibri" w:eastAsia="Times New Roman" w:hAnsi="Calibri" w:cs="Calibri"/>
                <w:sz w:val="18"/>
                <w:szCs w:val="18"/>
                <w:lang w:eastAsia="en-AU"/>
              </w:rPr>
            </w:pPr>
          </w:p>
        </w:tc>
        <w:tc>
          <w:tcPr>
            <w:tcW w:w="1430" w:type="dxa"/>
          </w:tcPr>
          <w:p w14:paraId="2BA83069" w14:textId="77777777" w:rsidR="00617D63" w:rsidRPr="00242490" w:rsidRDefault="00617D63" w:rsidP="00617D63">
            <w:pPr>
              <w:autoSpaceDE w:val="0"/>
              <w:autoSpaceDN w:val="0"/>
              <w:adjustRightInd w:val="0"/>
              <w:ind w:left="11"/>
              <w:rPr>
                <w:rFonts w:ascii="Calibri" w:eastAsia="Times New Roman" w:hAnsi="Calibri" w:cs="Calibri"/>
                <w:sz w:val="18"/>
                <w:szCs w:val="18"/>
                <w:lang w:eastAsia="en-AU"/>
              </w:rPr>
            </w:pPr>
            <w:r w:rsidRPr="00242490">
              <w:rPr>
                <w:rFonts w:ascii="Calibri" w:eastAsia="Times New Roman" w:hAnsi="Calibri" w:cs="Calibri"/>
                <w:sz w:val="18"/>
                <w:szCs w:val="18"/>
                <w:lang w:eastAsia="en-AU"/>
              </w:rPr>
              <w:t>Lower Loddon and Campaspe</w:t>
            </w:r>
          </w:p>
        </w:tc>
        <w:tc>
          <w:tcPr>
            <w:tcW w:w="3260" w:type="dxa"/>
          </w:tcPr>
          <w:p w14:paraId="6E55E9BC" w14:textId="77777777" w:rsidR="00617D63" w:rsidRPr="00242490" w:rsidRDefault="00617D63" w:rsidP="00617D63">
            <w:pPr>
              <w:autoSpaceDE w:val="0"/>
              <w:autoSpaceDN w:val="0"/>
              <w:adjustRightInd w:val="0"/>
              <w:rPr>
                <w:rFonts w:ascii="Calibri" w:eastAsia="Times New Roman" w:hAnsi="Calibri" w:cs="Calibri"/>
                <w:sz w:val="18"/>
                <w:szCs w:val="18"/>
                <w:lang w:eastAsia="en-AU"/>
              </w:rPr>
            </w:pPr>
            <w:r w:rsidRPr="00242490">
              <w:rPr>
                <w:rFonts w:ascii="Calibri" w:eastAsia="Times New Roman" w:hAnsi="Calibri" w:cs="Calibri"/>
                <w:sz w:val="18"/>
                <w:szCs w:val="18"/>
                <w:lang w:eastAsia="en-AU"/>
              </w:rPr>
              <w:t xml:space="preserve">To put </w:t>
            </w:r>
            <w:r w:rsidRPr="00242490">
              <w:rPr>
                <w:rFonts w:ascii="Calibri" w:eastAsia="Times New Roman" w:hAnsi="Calibri" w:cs="Calibri"/>
                <w:b/>
                <w:sz w:val="18"/>
                <w:szCs w:val="18"/>
                <w:lang w:eastAsia="en-AU"/>
              </w:rPr>
              <w:t>more faith in farmers</w:t>
            </w:r>
            <w:r w:rsidRPr="00242490">
              <w:rPr>
                <w:rFonts w:ascii="Calibri" w:eastAsia="Times New Roman" w:hAnsi="Calibri" w:cs="Calibri"/>
                <w:sz w:val="18"/>
                <w:szCs w:val="18"/>
                <w:lang w:eastAsia="en-AU"/>
              </w:rPr>
              <w:t xml:space="preserve"> as land managers across the whole catchment because it will result in better land management outcomes.</w:t>
            </w:r>
          </w:p>
        </w:tc>
        <w:tc>
          <w:tcPr>
            <w:tcW w:w="2098" w:type="dxa"/>
          </w:tcPr>
          <w:p w14:paraId="70F4B6F9" w14:textId="77777777" w:rsidR="00617D63" w:rsidRPr="00242490" w:rsidRDefault="00617D63" w:rsidP="00617D63">
            <w:pPr>
              <w:autoSpaceDE w:val="0"/>
              <w:autoSpaceDN w:val="0"/>
              <w:adjustRightInd w:val="0"/>
              <w:rPr>
                <w:rFonts w:ascii="Calibri" w:eastAsia="Times New Roman" w:hAnsi="Calibri" w:cs="Calibri"/>
                <w:sz w:val="18"/>
                <w:szCs w:val="18"/>
                <w:lang w:eastAsia="en-AU"/>
              </w:rPr>
            </w:pPr>
          </w:p>
        </w:tc>
        <w:tc>
          <w:tcPr>
            <w:tcW w:w="4706" w:type="dxa"/>
          </w:tcPr>
          <w:p w14:paraId="771C5B06" w14:textId="36F28377" w:rsidR="00242490" w:rsidRPr="00242490" w:rsidRDefault="00242490" w:rsidP="00242490">
            <w:pPr>
              <w:autoSpaceDE w:val="0"/>
              <w:autoSpaceDN w:val="0"/>
              <w:adjustRightInd w:val="0"/>
              <w:rPr>
                <w:rFonts w:ascii="Calibri" w:eastAsia="Times New Roman" w:hAnsi="Calibri" w:cs="Calibri"/>
                <w:sz w:val="18"/>
                <w:szCs w:val="18"/>
                <w:lang w:eastAsia="en-AU"/>
              </w:rPr>
            </w:pPr>
            <w:r w:rsidRPr="00E07412">
              <w:rPr>
                <w:rFonts w:ascii="Calibri" w:eastAsia="Times New Roman" w:hAnsi="Calibri" w:cs="Calibri"/>
                <w:sz w:val="18"/>
                <w:szCs w:val="18"/>
                <w:lang w:eastAsia="en-AU"/>
              </w:rPr>
              <w:t xml:space="preserve">The CMA and partners hold landholder’s abilities and approach in high regard. </w:t>
            </w:r>
            <w:r>
              <w:rPr>
                <w:rFonts w:ascii="Calibri" w:eastAsia="Times New Roman" w:hAnsi="Calibri" w:cs="Calibri"/>
                <w:sz w:val="18"/>
                <w:szCs w:val="18"/>
                <w:lang w:eastAsia="en-AU"/>
              </w:rPr>
              <w:t>Numerous partners have active projects to assist farmers further knowledge and skills. Some are listed throughout this document</w:t>
            </w:r>
            <w:r w:rsidR="006D2715">
              <w:rPr>
                <w:rFonts w:ascii="Calibri" w:eastAsia="Times New Roman" w:hAnsi="Calibri" w:cs="Calibri"/>
                <w:sz w:val="18"/>
                <w:szCs w:val="18"/>
                <w:lang w:eastAsia="en-AU"/>
              </w:rPr>
              <w:t xml:space="preserve"> </w:t>
            </w:r>
            <w:r>
              <w:rPr>
                <w:rFonts w:ascii="Calibri" w:eastAsia="Times New Roman" w:hAnsi="Calibri" w:cs="Calibri"/>
                <w:sz w:val="18"/>
                <w:szCs w:val="18"/>
                <w:lang w:eastAsia="en-AU"/>
              </w:rPr>
              <w:t xml:space="preserve">with key contacts. </w:t>
            </w:r>
            <w:r w:rsidR="006D2715">
              <w:rPr>
                <w:rFonts w:ascii="Calibri" w:eastAsia="Times New Roman" w:hAnsi="Calibri" w:cs="Calibri"/>
                <w:sz w:val="18"/>
                <w:szCs w:val="18"/>
                <w:lang w:eastAsia="en-AU"/>
              </w:rPr>
              <w:t xml:space="preserve">For more </w:t>
            </w:r>
            <w:r>
              <w:rPr>
                <w:rFonts w:ascii="Calibri" w:eastAsia="Times New Roman" w:hAnsi="Calibri" w:cs="Calibri"/>
                <w:sz w:val="18"/>
                <w:szCs w:val="18"/>
                <w:lang w:eastAsia="en-AU"/>
              </w:rPr>
              <w:t xml:space="preserve"> information on others, please contact the CMA, in the first instance, on (03) 6448 7124 or email </w:t>
            </w:r>
            <w:hyperlink r:id="rId51" w:history="1">
              <w:r w:rsidRPr="00D30ECD">
                <w:rPr>
                  <w:rStyle w:val="Hyperlink"/>
                  <w:rFonts w:ascii="Calibri" w:eastAsia="Times New Roman" w:hAnsi="Calibri" w:cs="Calibri"/>
                  <w:sz w:val="18"/>
                  <w:szCs w:val="18"/>
                  <w:lang w:eastAsia="en-AU"/>
                </w:rPr>
                <w:t>info@nccma.vic.gov.au</w:t>
              </w:r>
            </w:hyperlink>
          </w:p>
        </w:tc>
        <w:tc>
          <w:tcPr>
            <w:tcW w:w="1984" w:type="dxa"/>
          </w:tcPr>
          <w:p w14:paraId="15DCFD07" w14:textId="5CC8424E" w:rsidR="00617D63" w:rsidRPr="00242490" w:rsidRDefault="00242490" w:rsidP="00617D63">
            <w:pPr>
              <w:autoSpaceDE w:val="0"/>
              <w:autoSpaceDN w:val="0"/>
              <w:adjustRightInd w:val="0"/>
              <w:rPr>
                <w:rFonts w:ascii="Calibri" w:eastAsia="Times New Roman" w:hAnsi="Calibri" w:cs="Calibri"/>
                <w:sz w:val="18"/>
                <w:szCs w:val="18"/>
                <w:lang w:eastAsia="en-AU"/>
              </w:rPr>
            </w:pPr>
            <w:r w:rsidRPr="00671373">
              <w:rPr>
                <w:rFonts w:ascii="Calibri" w:eastAsia="Times New Roman" w:hAnsi="Calibri" w:cs="Calibri"/>
                <w:sz w:val="18"/>
                <w:szCs w:val="18"/>
                <w:lang w:eastAsia="en-AU"/>
              </w:rPr>
              <w:t xml:space="preserve">North Central CMA and </w:t>
            </w:r>
            <w:r>
              <w:rPr>
                <w:rFonts w:ascii="Calibri" w:eastAsia="Times New Roman" w:hAnsi="Calibri" w:cs="Calibri"/>
                <w:sz w:val="18"/>
                <w:szCs w:val="18"/>
                <w:lang w:eastAsia="en-AU"/>
              </w:rPr>
              <w:t>Agriculture Victoria</w:t>
            </w:r>
          </w:p>
        </w:tc>
      </w:tr>
      <w:tr w:rsidR="00617D63" w:rsidRPr="002B457F" w14:paraId="50C9A3C3" w14:textId="77777777" w:rsidTr="00BE1EA8">
        <w:trPr>
          <w:gridAfter w:val="1"/>
          <w:wAfter w:w="20" w:type="dxa"/>
        </w:trPr>
        <w:tc>
          <w:tcPr>
            <w:tcW w:w="1684" w:type="dxa"/>
          </w:tcPr>
          <w:p w14:paraId="0FA9A18A" w14:textId="77777777" w:rsidR="00617D63" w:rsidRPr="00242490" w:rsidRDefault="00617D63" w:rsidP="00617D63">
            <w:pPr>
              <w:autoSpaceDE w:val="0"/>
              <w:autoSpaceDN w:val="0"/>
              <w:adjustRightInd w:val="0"/>
              <w:rPr>
                <w:rFonts w:ascii="Calibri" w:eastAsia="Times New Roman" w:hAnsi="Calibri" w:cs="Calibri"/>
                <w:sz w:val="18"/>
                <w:szCs w:val="18"/>
                <w:lang w:eastAsia="en-AU"/>
              </w:rPr>
            </w:pPr>
            <w:r w:rsidRPr="00242490">
              <w:rPr>
                <w:rFonts w:ascii="Calibri" w:eastAsia="Times New Roman" w:hAnsi="Calibri" w:cs="Calibri"/>
                <w:sz w:val="18"/>
                <w:szCs w:val="18"/>
                <w:lang w:eastAsia="en-AU"/>
              </w:rPr>
              <w:t>Sustainable agriculture</w:t>
            </w:r>
          </w:p>
        </w:tc>
        <w:tc>
          <w:tcPr>
            <w:tcW w:w="1430" w:type="dxa"/>
          </w:tcPr>
          <w:p w14:paraId="79A6F515" w14:textId="77777777" w:rsidR="00617D63" w:rsidRPr="00242490" w:rsidRDefault="00617D63" w:rsidP="00617D63">
            <w:pPr>
              <w:autoSpaceDE w:val="0"/>
              <w:autoSpaceDN w:val="0"/>
              <w:adjustRightInd w:val="0"/>
              <w:ind w:left="11"/>
              <w:rPr>
                <w:rFonts w:ascii="Calibri" w:eastAsia="Times New Roman" w:hAnsi="Calibri" w:cs="Calibri"/>
                <w:sz w:val="18"/>
                <w:szCs w:val="18"/>
                <w:lang w:eastAsia="en-AU"/>
              </w:rPr>
            </w:pPr>
            <w:r w:rsidRPr="00242490">
              <w:rPr>
                <w:rFonts w:ascii="Calibri" w:eastAsia="Times New Roman" w:hAnsi="Calibri" w:cs="Calibri"/>
                <w:sz w:val="18"/>
                <w:szCs w:val="18"/>
                <w:lang w:eastAsia="en-AU"/>
              </w:rPr>
              <w:t>Upper Loddon and Campaspe</w:t>
            </w:r>
          </w:p>
        </w:tc>
        <w:tc>
          <w:tcPr>
            <w:tcW w:w="3260" w:type="dxa"/>
          </w:tcPr>
          <w:p w14:paraId="1515318D" w14:textId="77777777" w:rsidR="00617D63" w:rsidRPr="00242490" w:rsidRDefault="00617D63" w:rsidP="00617D63">
            <w:pPr>
              <w:autoSpaceDE w:val="0"/>
              <w:autoSpaceDN w:val="0"/>
              <w:adjustRightInd w:val="0"/>
              <w:rPr>
                <w:rFonts w:ascii="Calibri" w:eastAsia="Times New Roman" w:hAnsi="Calibri" w:cs="Calibri"/>
                <w:sz w:val="18"/>
                <w:szCs w:val="18"/>
                <w:lang w:eastAsia="en-AU"/>
              </w:rPr>
            </w:pPr>
            <w:r w:rsidRPr="00242490">
              <w:rPr>
                <w:rFonts w:ascii="Calibri" w:eastAsia="Times New Roman" w:hAnsi="Calibri" w:cs="Calibri"/>
                <w:sz w:val="18"/>
                <w:szCs w:val="18"/>
                <w:lang w:eastAsia="en-AU"/>
              </w:rPr>
              <w:t xml:space="preserve">Facilitate an </w:t>
            </w:r>
            <w:r w:rsidRPr="00242490">
              <w:rPr>
                <w:rFonts w:ascii="Calibri" w:eastAsia="Times New Roman" w:hAnsi="Calibri" w:cs="Calibri"/>
                <w:b/>
                <w:sz w:val="18"/>
                <w:szCs w:val="18"/>
                <w:lang w:eastAsia="en-AU"/>
              </w:rPr>
              <w:t>increase in perennial pasture</w:t>
            </w:r>
            <w:r w:rsidRPr="00242490">
              <w:rPr>
                <w:rFonts w:ascii="Calibri" w:eastAsia="Times New Roman" w:hAnsi="Calibri" w:cs="Calibri"/>
                <w:sz w:val="18"/>
                <w:szCs w:val="18"/>
                <w:lang w:eastAsia="en-AU"/>
              </w:rPr>
              <w:t xml:space="preserve"> planting to improve soil structure.</w:t>
            </w:r>
          </w:p>
        </w:tc>
        <w:tc>
          <w:tcPr>
            <w:tcW w:w="2098" w:type="dxa"/>
          </w:tcPr>
          <w:p w14:paraId="691A98B4" w14:textId="1FA462E9" w:rsidR="00617D63" w:rsidRPr="00242490" w:rsidRDefault="007364C0" w:rsidP="00617D63">
            <w:pPr>
              <w:autoSpaceDE w:val="0"/>
              <w:autoSpaceDN w:val="0"/>
              <w:adjustRightInd w:val="0"/>
              <w:rPr>
                <w:rFonts w:ascii="Calibri" w:eastAsia="Times New Roman" w:hAnsi="Calibri" w:cs="Calibri"/>
                <w:sz w:val="18"/>
                <w:szCs w:val="18"/>
                <w:lang w:eastAsia="en-AU"/>
              </w:rPr>
            </w:pPr>
            <w:hyperlink r:id="rId52" w:history="1">
              <w:r w:rsidR="00617D63" w:rsidRPr="00242490">
                <w:rPr>
                  <w:rStyle w:val="Hyperlink"/>
                  <w:rFonts w:ascii="Calibri" w:eastAsia="Times New Roman" w:hAnsi="Calibri" w:cs="Calibri"/>
                  <w:sz w:val="18"/>
                  <w:szCs w:val="18"/>
                  <w:lang w:eastAsia="en-AU"/>
                </w:rPr>
                <w:t>Greater Bendigo Environment Strategy 2016-2021</w:t>
              </w:r>
            </w:hyperlink>
          </w:p>
        </w:tc>
        <w:tc>
          <w:tcPr>
            <w:tcW w:w="4706" w:type="dxa"/>
          </w:tcPr>
          <w:p w14:paraId="7D4A3729" w14:textId="3D92E985" w:rsidR="00617D63" w:rsidRDefault="00242490" w:rsidP="00617D63">
            <w:pPr>
              <w:autoSpaceDE w:val="0"/>
              <w:autoSpaceDN w:val="0"/>
              <w:adjustRightInd w:val="0"/>
              <w:rPr>
                <w:rFonts w:ascii="Calibri" w:eastAsia="Times New Roman" w:hAnsi="Calibri" w:cs="Calibri"/>
                <w:sz w:val="18"/>
                <w:szCs w:val="18"/>
                <w:lang w:eastAsia="en-AU"/>
              </w:rPr>
            </w:pPr>
            <w:r w:rsidRPr="00E07412">
              <w:rPr>
                <w:rFonts w:ascii="Calibri" w:eastAsia="Times New Roman" w:hAnsi="Calibri" w:cs="Calibri"/>
                <w:sz w:val="18"/>
                <w:szCs w:val="18"/>
                <w:lang w:eastAsia="en-AU"/>
              </w:rPr>
              <w:t>The Australian Government funded (North Central CMA delivered) Regenerative Farming in North Central Victoria project and Regional Agricultural Landcare Facilitator work with groups and individuals to support additional uptake of innovative farming practices</w:t>
            </w:r>
          </w:p>
          <w:p w14:paraId="48156031" w14:textId="77777777" w:rsidR="00242490" w:rsidRDefault="00242490" w:rsidP="00617D63">
            <w:pPr>
              <w:autoSpaceDE w:val="0"/>
              <w:autoSpaceDN w:val="0"/>
              <w:adjustRightInd w:val="0"/>
              <w:rPr>
                <w:rFonts w:ascii="Calibri" w:eastAsia="Times New Roman" w:hAnsi="Calibri" w:cs="Calibri"/>
                <w:sz w:val="18"/>
                <w:szCs w:val="18"/>
                <w:lang w:eastAsia="en-AU"/>
              </w:rPr>
            </w:pPr>
          </w:p>
          <w:p w14:paraId="23331E73" w14:textId="77777777" w:rsidR="00242490" w:rsidRDefault="00242490" w:rsidP="00242490">
            <w:pPr>
              <w:autoSpaceDE w:val="0"/>
              <w:autoSpaceDN w:val="0"/>
              <w:adjustRightInd w:val="0"/>
              <w:rPr>
                <w:rStyle w:val="Hyperlink"/>
                <w:rFonts w:ascii="Calibri" w:eastAsia="Times New Roman" w:hAnsi="Calibri" w:cs="Calibri"/>
                <w:sz w:val="18"/>
                <w:szCs w:val="18"/>
                <w:lang w:eastAsia="en-AU"/>
              </w:rPr>
            </w:pPr>
            <w:r w:rsidRPr="00910028">
              <w:rPr>
                <w:rFonts w:ascii="Calibri" w:eastAsia="Times New Roman" w:hAnsi="Calibri" w:cs="Calibri"/>
                <w:sz w:val="18"/>
                <w:szCs w:val="18"/>
                <w:lang w:eastAsia="en-AU"/>
              </w:rPr>
              <w:t xml:space="preserve">Contact: Felicity Harrop, </w:t>
            </w:r>
            <w:r w:rsidRPr="00E07412">
              <w:rPr>
                <w:rFonts w:ascii="Calibri" w:eastAsia="Times New Roman" w:hAnsi="Calibri" w:cs="Calibri"/>
                <w:sz w:val="18"/>
                <w:szCs w:val="18"/>
                <w:lang w:eastAsia="en-AU"/>
              </w:rPr>
              <w:t>Project Manager (Regenerative Agriculture project)</w:t>
            </w:r>
            <w:r>
              <w:rPr>
                <w:rFonts w:ascii="Calibri" w:eastAsia="Times New Roman" w:hAnsi="Calibri" w:cs="Calibri"/>
                <w:sz w:val="18"/>
                <w:szCs w:val="18"/>
                <w:lang w:eastAsia="en-AU"/>
              </w:rPr>
              <w:t xml:space="preserve">, </w:t>
            </w:r>
            <w:r w:rsidRPr="00910028">
              <w:rPr>
                <w:rFonts w:ascii="Calibri" w:eastAsia="Times New Roman" w:hAnsi="Calibri" w:cs="Calibri"/>
                <w:sz w:val="18"/>
                <w:szCs w:val="18"/>
                <w:lang w:eastAsia="en-AU"/>
              </w:rPr>
              <w:t xml:space="preserve">North Central CMA </w:t>
            </w:r>
            <w:r>
              <w:rPr>
                <w:rFonts w:ascii="Calibri" w:eastAsia="Times New Roman" w:hAnsi="Calibri" w:cs="Calibri"/>
                <w:sz w:val="18"/>
                <w:szCs w:val="18"/>
                <w:lang w:eastAsia="en-AU"/>
              </w:rPr>
              <w:t xml:space="preserve">on </w:t>
            </w:r>
            <w:r w:rsidRPr="00E07412">
              <w:rPr>
                <w:rFonts w:ascii="Calibri" w:eastAsia="Times New Roman" w:hAnsi="Calibri" w:cs="Calibri"/>
                <w:sz w:val="18"/>
                <w:szCs w:val="18"/>
                <w:lang w:eastAsia="en-AU"/>
              </w:rPr>
              <w:t>(03) 5440 1871</w:t>
            </w:r>
            <w:r>
              <w:rPr>
                <w:rFonts w:ascii="Calibri" w:eastAsia="Times New Roman" w:hAnsi="Calibri" w:cs="Calibri"/>
                <w:sz w:val="18"/>
                <w:szCs w:val="18"/>
                <w:lang w:eastAsia="en-AU"/>
              </w:rPr>
              <w:t xml:space="preserve"> </w:t>
            </w:r>
            <w:r w:rsidRPr="00910028">
              <w:rPr>
                <w:rFonts w:ascii="Calibri" w:eastAsia="Times New Roman" w:hAnsi="Calibri" w:cs="Calibri"/>
                <w:sz w:val="18"/>
                <w:szCs w:val="18"/>
                <w:lang w:eastAsia="en-AU"/>
              </w:rPr>
              <w:t>or</w:t>
            </w:r>
            <w:r>
              <w:rPr>
                <w:rFonts w:ascii="Calibri" w:eastAsia="Times New Roman" w:hAnsi="Calibri" w:cs="Calibri"/>
                <w:sz w:val="18"/>
                <w:szCs w:val="18"/>
                <w:lang w:eastAsia="en-AU"/>
              </w:rPr>
              <w:t xml:space="preserve"> </w:t>
            </w:r>
            <w:hyperlink r:id="rId53" w:history="1">
              <w:r w:rsidRPr="00910028">
                <w:rPr>
                  <w:rStyle w:val="Hyperlink"/>
                  <w:rFonts w:ascii="Calibri" w:eastAsia="Times New Roman" w:hAnsi="Calibri" w:cs="Calibri"/>
                  <w:sz w:val="18"/>
                  <w:szCs w:val="18"/>
                  <w:lang w:eastAsia="en-AU"/>
                </w:rPr>
                <w:t>Felicity.harrop@nccma.vic.gov.au</w:t>
              </w:r>
            </w:hyperlink>
          </w:p>
          <w:p w14:paraId="7B23F3AC" w14:textId="77777777" w:rsidR="00242490" w:rsidRDefault="00242490" w:rsidP="00242490">
            <w:pPr>
              <w:autoSpaceDE w:val="0"/>
              <w:autoSpaceDN w:val="0"/>
              <w:adjustRightInd w:val="0"/>
              <w:rPr>
                <w:rFonts w:ascii="Calibri" w:eastAsia="Times New Roman" w:hAnsi="Calibri" w:cs="Calibri"/>
                <w:sz w:val="18"/>
                <w:szCs w:val="18"/>
                <w:lang w:eastAsia="en-AU"/>
              </w:rPr>
            </w:pPr>
          </w:p>
          <w:p w14:paraId="3C613138" w14:textId="2D47FBC8" w:rsidR="00242490" w:rsidRPr="00242490" w:rsidRDefault="00242490" w:rsidP="00242490">
            <w:pPr>
              <w:autoSpaceDE w:val="0"/>
              <w:autoSpaceDN w:val="0"/>
              <w:adjustRightInd w:val="0"/>
              <w:rPr>
                <w:rFonts w:ascii="Calibri" w:eastAsia="Times New Roman" w:hAnsi="Calibri" w:cs="Calibri"/>
                <w:sz w:val="18"/>
                <w:szCs w:val="18"/>
                <w:lang w:eastAsia="en-AU"/>
              </w:rPr>
            </w:pPr>
            <w:r>
              <w:rPr>
                <w:rFonts w:ascii="Calibri" w:eastAsia="Times New Roman" w:hAnsi="Calibri" w:cs="Calibri"/>
                <w:sz w:val="18"/>
                <w:szCs w:val="18"/>
                <w:lang w:eastAsia="en-AU"/>
              </w:rPr>
              <w:t xml:space="preserve">Contact: </w:t>
            </w:r>
            <w:r w:rsidRPr="00E07412">
              <w:rPr>
                <w:rFonts w:ascii="Calibri" w:eastAsia="Times New Roman" w:hAnsi="Calibri" w:cs="Calibri"/>
                <w:sz w:val="18"/>
                <w:szCs w:val="18"/>
                <w:lang w:eastAsia="en-AU"/>
              </w:rPr>
              <w:t>Darren Bain</w:t>
            </w:r>
            <w:r>
              <w:rPr>
                <w:rFonts w:ascii="Calibri" w:eastAsia="Times New Roman" w:hAnsi="Calibri" w:cs="Calibri"/>
                <w:sz w:val="18"/>
                <w:szCs w:val="18"/>
                <w:lang w:eastAsia="en-AU"/>
              </w:rPr>
              <w:t xml:space="preserve">, </w:t>
            </w:r>
            <w:r w:rsidRPr="00E07412">
              <w:rPr>
                <w:rFonts w:ascii="Calibri" w:eastAsia="Times New Roman" w:hAnsi="Calibri" w:cs="Calibri"/>
                <w:sz w:val="18"/>
                <w:szCs w:val="18"/>
                <w:lang w:eastAsia="en-AU"/>
              </w:rPr>
              <w:t>Regional Agriculture Landcare Facilitator</w:t>
            </w:r>
            <w:r>
              <w:rPr>
                <w:rFonts w:ascii="Calibri" w:eastAsia="Times New Roman" w:hAnsi="Calibri" w:cs="Calibri"/>
                <w:sz w:val="18"/>
                <w:szCs w:val="18"/>
                <w:lang w:eastAsia="en-AU"/>
              </w:rPr>
              <w:t xml:space="preserve">, </w:t>
            </w:r>
            <w:r w:rsidRPr="00910028">
              <w:rPr>
                <w:rFonts w:ascii="Calibri" w:eastAsia="Times New Roman" w:hAnsi="Calibri" w:cs="Calibri"/>
                <w:sz w:val="18"/>
                <w:szCs w:val="18"/>
                <w:lang w:eastAsia="en-AU"/>
              </w:rPr>
              <w:t xml:space="preserve">North Central CMA </w:t>
            </w:r>
            <w:r>
              <w:rPr>
                <w:rFonts w:ascii="Calibri" w:eastAsia="Times New Roman" w:hAnsi="Calibri" w:cs="Calibri"/>
                <w:sz w:val="18"/>
                <w:szCs w:val="18"/>
                <w:lang w:eastAsia="en-AU"/>
              </w:rPr>
              <w:t xml:space="preserve">on </w:t>
            </w:r>
            <w:r w:rsidRPr="00E07412">
              <w:rPr>
                <w:rFonts w:ascii="Calibri" w:eastAsia="Times New Roman" w:hAnsi="Calibri" w:cs="Calibri"/>
                <w:sz w:val="18"/>
                <w:szCs w:val="18"/>
                <w:lang w:eastAsia="en-AU"/>
              </w:rPr>
              <w:t>(03) 54401 893</w:t>
            </w:r>
            <w:r>
              <w:rPr>
                <w:rFonts w:ascii="Calibri" w:eastAsia="Times New Roman" w:hAnsi="Calibri" w:cs="Calibri"/>
                <w:sz w:val="18"/>
                <w:szCs w:val="18"/>
                <w:lang w:eastAsia="en-AU"/>
              </w:rPr>
              <w:t xml:space="preserve"> or </w:t>
            </w:r>
            <w:hyperlink r:id="rId54" w:history="1">
              <w:r w:rsidRPr="00D30ECD">
                <w:rPr>
                  <w:rStyle w:val="Hyperlink"/>
                  <w:rFonts w:ascii="Calibri" w:eastAsia="Times New Roman" w:hAnsi="Calibri" w:cs="Calibri"/>
                  <w:sz w:val="18"/>
                  <w:szCs w:val="18"/>
                  <w:lang w:eastAsia="en-AU"/>
                </w:rPr>
                <w:t>darren.bain@nccma.vic.gov.au</w:t>
              </w:r>
            </w:hyperlink>
          </w:p>
        </w:tc>
        <w:tc>
          <w:tcPr>
            <w:tcW w:w="1984" w:type="dxa"/>
          </w:tcPr>
          <w:p w14:paraId="77AA0689" w14:textId="3A16257E" w:rsidR="00617D63" w:rsidRPr="00242490" w:rsidRDefault="00617D63" w:rsidP="00617D63">
            <w:pPr>
              <w:autoSpaceDE w:val="0"/>
              <w:autoSpaceDN w:val="0"/>
              <w:adjustRightInd w:val="0"/>
              <w:rPr>
                <w:rFonts w:ascii="Calibri" w:eastAsia="Times New Roman" w:hAnsi="Calibri" w:cs="Calibri"/>
                <w:sz w:val="18"/>
                <w:szCs w:val="18"/>
                <w:lang w:eastAsia="en-AU"/>
              </w:rPr>
            </w:pPr>
            <w:r w:rsidRPr="00242490">
              <w:rPr>
                <w:rFonts w:ascii="Calibri" w:eastAsia="Times New Roman" w:hAnsi="Calibri" w:cs="Calibri"/>
                <w:sz w:val="18"/>
                <w:szCs w:val="18"/>
                <w:lang w:eastAsia="en-AU"/>
              </w:rPr>
              <w:t>North Central CMA to lead and CoGB supportive</w:t>
            </w:r>
          </w:p>
        </w:tc>
      </w:tr>
      <w:tr w:rsidR="000B4172" w:rsidRPr="002B457F" w14:paraId="5742CDAB" w14:textId="77777777" w:rsidTr="00BE1EA8">
        <w:trPr>
          <w:gridAfter w:val="1"/>
          <w:wAfter w:w="20" w:type="dxa"/>
        </w:trPr>
        <w:tc>
          <w:tcPr>
            <w:tcW w:w="1684" w:type="dxa"/>
            <w:vMerge w:val="restart"/>
          </w:tcPr>
          <w:p w14:paraId="629C628E" w14:textId="77777777" w:rsidR="000B4172" w:rsidRPr="00242490" w:rsidRDefault="000B4172" w:rsidP="000B4172">
            <w:pPr>
              <w:autoSpaceDE w:val="0"/>
              <w:autoSpaceDN w:val="0"/>
              <w:adjustRightInd w:val="0"/>
              <w:rPr>
                <w:rFonts w:ascii="Calibri" w:eastAsia="Times New Roman" w:hAnsi="Calibri" w:cs="Calibri"/>
                <w:sz w:val="18"/>
                <w:szCs w:val="18"/>
                <w:lang w:eastAsia="en-AU"/>
              </w:rPr>
            </w:pPr>
            <w:r w:rsidRPr="00242490">
              <w:rPr>
                <w:rFonts w:ascii="Calibri" w:eastAsia="Times New Roman" w:hAnsi="Calibri" w:cs="Calibri"/>
                <w:sz w:val="18"/>
                <w:szCs w:val="18"/>
                <w:lang w:eastAsia="en-AU"/>
              </w:rPr>
              <w:t>Innovation</w:t>
            </w:r>
          </w:p>
        </w:tc>
        <w:tc>
          <w:tcPr>
            <w:tcW w:w="1430" w:type="dxa"/>
          </w:tcPr>
          <w:p w14:paraId="247DBEF3" w14:textId="77777777" w:rsidR="000B4172" w:rsidRPr="00242490" w:rsidRDefault="000B4172" w:rsidP="000B4172">
            <w:pPr>
              <w:autoSpaceDE w:val="0"/>
              <w:autoSpaceDN w:val="0"/>
              <w:adjustRightInd w:val="0"/>
              <w:ind w:left="11"/>
              <w:rPr>
                <w:rFonts w:ascii="Calibri" w:eastAsia="Times New Roman" w:hAnsi="Calibri" w:cs="Calibri"/>
                <w:sz w:val="18"/>
                <w:szCs w:val="18"/>
                <w:lang w:eastAsia="en-AU"/>
              </w:rPr>
            </w:pPr>
            <w:r w:rsidRPr="00242490">
              <w:rPr>
                <w:rFonts w:ascii="Calibri" w:eastAsia="Times New Roman" w:hAnsi="Calibri" w:cs="Calibri"/>
                <w:sz w:val="18"/>
                <w:szCs w:val="18"/>
                <w:lang w:eastAsia="en-AU"/>
              </w:rPr>
              <w:t>Lower Loddon and Campaspe</w:t>
            </w:r>
          </w:p>
        </w:tc>
        <w:tc>
          <w:tcPr>
            <w:tcW w:w="3260" w:type="dxa"/>
          </w:tcPr>
          <w:p w14:paraId="07133032" w14:textId="77777777" w:rsidR="000B4172" w:rsidRPr="00242490" w:rsidRDefault="000B4172" w:rsidP="000B4172">
            <w:pPr>
              <w:autoSpaceDE w:val="0"/>
              <w:autoSpaceDN w:val="0"/>
              <w:adjustRightInd w:val="0"/>
              <w:rPr>
                <w:rFonts w:ascii="Calibri" w:eastAsia="Times New Roman" w:hAnsi="Calibri" w:cs="Calibri"/>
                <w:sz w:val="18"/>
                <w:szCs w:val="18"/>
                <w:lang w:eastAsia="en-AU"/>
              </w:rPr>
            </w:pPr>
            <w:r w:rsidRPr="00242490">
              <w:rPr>
                <w:rFonts w:ascii="Calibri" w:eastAsia="Times New Roman" w:hAnsi="Calibri" w:cs="Calibri"/>
                <w:sz w:val="18"/>
                <w:szCs w:val="18"/>
                <w:lang w:eastAsia="en-AU"/>
              </w:rPr>
              <w:t xml:space="preserve">To get </w:t>
            </w:r>
            <w:r w:rsidRPr="00242490">
              <w:rPr>
                <w:rFonts w:ascii="Calibri" w:eastAsia="Times New Roman" w:hAnsi="Calibri" w:cs="Calibri"/>
                <w:b/>
                <w:sz w:val="18"/>
                <w:szCs w:val="18"/>
                <w:lang w:eastAsia="en-AU"/>
              </w:rPr>
              <w:t>government to assist innovative farmers</w:t>
            </w:r>
            <w:r w:rsidRPr="00242490">
              <w:rPr>
                <w:rFonts w:ascii="Calibri" w:eastAsia="Times New Roman" w:hAnsi="Calibri" w:cs="Calibri"/>
                <w:sz w:val="18"/>
                <w:szCs w:val="18"/>
                <w:lang w:eastAsia="en-AU"/>
              </w:rPr>
              <w:t xml:space="preserve"> in all country areas because it will give them the incentive to continue to trial new methods and then educate other farmers for better farming practices that will ensure future farming in this area.</w:t>
            </w:r>
          </w:p>
        </w:tc>
        <w:tc>
          <w:tcPr>
            <w:tcW w:w="2098" w:type="dxa"/>
          </w:tcPr>
          <w:p w14:paraId="062C9F52" w14:textId="77777777" w:rsidR="000B4172" w:rsidRPr="00242490" w:rsidRDefault="000B4172" w:rsidP="000B4172">
            <w:pPr>
              <w:autoSpaceDE w:val="0"/>
              <w:autoSpaceDN w:val="0"/>
              <w:adjustRightInd w:val="0"/>
              <w:rPr>
                <w:rFonts w:ascii="Calibri" w:eastAsia="Times New Roman" w:hAnsi="Calibri" w:cs="Calibri"/>
                <w:sz w:val="18"/>
                <w:szCs w:val="18"/>
                <w:lang w:eastAsia="en-AU"/>
              </w:rPr>
            </w:pPr>
          </w:p>
        </w:tc>
        <w:tc>
          <w:tcPr>
            <w:tcW w:w="4706" w:type="dxa"/>
          </w:tcPr>
          <w:p w14:paraId="544AA65B" w14:textId="77777777" w:rsidR="000B4172" w:rsidRDefault="000B4172" w:rsidP="000B4172">
            <w:pPr>
              <w:autoSpaceDE w:val="0"/>
              <w:autoSpaceDN w:val="0"/>
              <w:adjustRightInd w:val="0"/>
              <w:rPr>
                <w:rFonts w:ascii="Calibri" w:eastAsia="Times New Roman" w:hAnsi="Calibri" w:cs="Calibri"/>
                <w:sz w:val="18"/>
                <w:szCs w:val="18"/>
                <w:lang w:eastAsia="en-AU"/>
              </w:rPr>
            </w:pPr>
            <w:r w:rsidRPr="00E07412">
              <w:rPr>
                <w:rFonts w:ascii="Calibri" w:eastAsia="Times New Roman" w:hAnsi="Calibri" w:cs="Calibri"/>
                <w:sz w:val="18"/>
                <w:szCs w:val="18"/>
                <w:lang w:eastAsia="en-AU"/>
              </w:rPr>
              <w:t>The Australian Government funded (North Central CMA delivered) Regenerative Farming in North Central Victoria project and Regional Agricultural Landcare Facilitator work with groups and individuals to support additional uptake of innovative farming practices</w:t>
            </w:r>
          </w:p>
          <w:p w14:paraId="4EDCC6C7" w14:textId="77777777" w:rsidR="000B4172" w:rsidRDefault="000B4172" w:rsidP="000B4172">
            <w:pPr>
              <w:autoSpaceDE w:val="0"/>
              <w:autoSpaceDN w:val="0"/>
              <w:adjustRightInd w:val="0"/>
              <w:rPr>
                <w:rFonts w:ascii="Calibri" w:eastAsia="Times New Roman" w:hAnsi="Calibri" w:cs="Calibri"/>
                <w:sz w:val="18"/>
                <w:szCs w:val="18"/>
                <w:lang w:eastAsia="en-AU"/>
              </w:rPr>
            </w:pPr>
          </w:p>
          <w:p w14:paraId="06C29258" w14:textId="77777777" w:rsidR="000B4172" w:rsidRDefault="000B4172" w:rsidP="000B4172">
            <w:pPr>
              <w:autoSpaceDE w:val="0"/>
              <w:autoSpaceDN w:val="0"/>
              <w:adjustRightInd w:val="0"/>
              <w:rPr>
                <w:rStyle w:val="Hyperlink"/>
                <w:rFonts w:ascii="Calibri" w:eastAsia="Times New Roman" w:hAnsi="Calibri" w:cs="Calibri"/>
                <w:sz w:val="18"/>
                <w:szCs w:val="18"/>
                <w:lang w:eastAsia="en-AU"/>
              </w:rPr>
            </w:pPr>
            <w:r w:rsidRPr="00910028">
              <w:rPr>
                <w:rFonts w:ascii="Calibri" w:eastAsia="Times New Roman" w:hAnsi="Calibri" w:cs="Calibri"/>
                <w:sz w:val="18"/>
                <w:szCs w:val="18"/>
                <w:lang w:eastAsia="en-AU"/>
              </w:rPr>
              <w:t xml:space="preserve">Contact: Felicity Harrop, </w:t>
            </w:r>
            <w:r w:rsidRPr="00E07412">
              <w:rPr>
                <w:rFonts w:ascii="Calibri" w:eastAsia="Times New Roman" w:hAnsi="Calibri" w:cs="Calibri"/>
                <w:sz w:val="18"/>
                <w:szCs w:val="18"/>
                <w:lang w:eastAsia="en-AU"/>
              </w:rPr>
              <w:t>Project Manager (Regenerative Agriculture project)</w:t>
            </w:r>
            <w:r>
              <w:rPr>
                <w:rFonts w:ascii="Calibri" w:eastAsia="Times New Roman" w:hAnsi="Calibri" w:cs="Calibri"/>
                <w:sz w:val="18"/>
                <w:szCs w:val="18"/>
                <w:lang w:eastAsia="en-AU"/>
              </w:rPr>
              <w:t xml:space="preserve">, </w:t>
            </w:r>
            <w:r w:rsidRPr="00910028">
              <w:rPr>
                <w:rFonts w:ascii="Calibri" w:eastAsia="Times New Roman" w:hAnsi="Calibri" w:cs="Calibri"/>
                <w:sz w:val="18"/>
                <w:szCs w:val="18"/>
                <w:lang w:eastAsia="en-AU"/>
              </w:rPr>
              <w:t xml:space="preserve">North Central CMA </w:t>
            </w:r>
            <w:r>
              <w:rPr>
                <w:rFonts w:ascii="Calibri" w:eastAsia="Times New Roman" w:hAnsi="Calibri" w:cs="Calibri"/>
                <w:sz w:val="18"/>
                <w:szCs w:val="18"/>
                <w:lang w:eastAsia="en-AU"/>
              </w:rPr>
              <w:t xml:space="preserve">on </w:t>
            </w:r>
            <w:r w:rsidRPr="00E07412">
              <w:rPr>
                <w:rFonts w:ascii="Calibri" w:eastAsia="Times New Roman" w:hAnsi="Calibri" w:cs="Calibri"/>
                <w:sz w:val="18"/>
                <w:szCs w:val="18"/>
                <w:lang w:eastAsia="en-AU"/>
              </w:rPr>
              <w:t>(03) 5440 1871</w:t>
            </w:r>
            <w:r>
              <w:rPr>
                <w:rFonts w:ascii="Calibri" w:eastAsia="Times New Roman" w:hAnsi="Calibri" w:cs="Calibri"/>
                <w:sz w:val="18"/>
                <w:szCs w:val="18"/>
                <w:lang w:eastAsia="en-AU"/>
              </w:rPr>
              <w:t xml:space="preserve"> </w:t>
            </w:r>
            <w:r w:rsidRPr="00910028">
              <w:rPr>
                <w:rFonts w:ascii="Calibri" w:eastAsia="Times New Roman" w:hAnsi="Calibri" w:cs="Calibri"/>
                <w:sz w:val="18"/>
                <w:szCs w:val="18"/>
                <w:lang w:eastAsia="en-AU"/>
              </w:rPr>
              <w:t>or</w:t>
            </w:r>
            <w:r>
              <w:rPr>
                <w:rFonts w:ascii="Calibri" w:eastAsia="Times New Roman" w:hAnsi="Calibri" w:cs="Calibri"/>
                <w:sz w:val="18"/>
                <w:szCs w:val="18"/>
                <w:lang w:eastAsia="en-AU"/>
              </w:rPr>
              <w:t xml:space="preserve"> </w:t>
            </w:r>
            <w:hyperlink r:id="rId55" w:history="1">
              <w:r w:rsidRPr="00910028">
                <w:rPr>
                  <w:rStyle w:val="Hyperlink"/>
                  <w:rFonts w:ascii="Calibri" w:eastAsia="Times New Roman" w:hAnsi="Calibri" w:cs="Calibri"/>
                  <w:sz w:val="18"/>
                  <w:szCs w:val="18"/>
                  <w:lang w:eastAsia="en-AU"/>
                </w:rPr>
                <w:t>Felicity.harrop@nccma.vic.gov.au</w:t>
              </w:r>
            </w:hyperlink>
          </w:p>
          <w:p w14:paraId="7174E978" w14:textId="77777777" w:rsidR="000B4172" w:rsidRDefault="000B4172" w:rsidP="000B4172">
            <w:pPr>
              <w:autoSpaceDE w:val="0"/>
              <w:autoSpaceDN w:val="0"/>
              <w:adjustRightInd w:val="0"/>
              <w:rPr>
                <w:rFonts w:ascii="Calibri" w:eastAsia="Times New Roman" w:hAnsi="Calibri" w:cs="Calibri"/>
                <w:sz w:val="18"/>
                <w:szCs w:val="18"/>
                <w:lang w:eastAsia="en-AU"/>
              </w:rPr>
            </w:pPr>
          </w:p>
          <w:p w14:paraId="78E8C642" w14:textId="2D2DA6F1" w:rsidR="000B4172" w:rsidRPr="00242490" w:rsidRDefault="000B4172" w:rsidP="000B4172">
            <w:pPr>
              <w:autoSpaceDE w:val="0"/>
              <w:autoSpaceDN w:val="0"/>
              <w:adjustRightInd w:val="0"/>
              <w:rPr>
                <w:rFonts w:ascii="Calibri" w:eastAsia="Times New Roman" w:hAnsi="Calibri" w:cs="Calibri"/>
                <w:sz w:val="18"/>
                <w:szCs w:val="18"/>
                <w:lang w:eastAsia="en-AU"/>
              </w:rPr>
            </w:pPr>
            <w:r>
              <w:rPr>
                <w:rFonts w:ascii="Calibri" w:eastAsia="Times New Roman" w:hAnsi="Calibri" w:cs="Calibri"/>
                <w:sz w:val="18"/>
                <w:szCs w:val="18"/>
                <w:lang w:eastAsia="en-AU"/>
              </w:rPr>
              <w:t xml:space="preserve">Contact: </w:t>
            </w:r>
            <w:r w:rsidRPr="00E07412">
              <w:rPr>
                <w:rFonts w:ascii="Calibri" w:eastAsia="Times New Roman" w:hAnsi="Calibri" w:cs="Calibri"/>
                <w:sz w:val="18"/>
                <w:szCs w:val="18"/>
                <w:lang w:eastAsia="en-AU"/>
              </w:rPr>
              <w:t>Darren Bain</w:t>
            </w:r>
            <w:r>
              <w:rPr>
                <w:rFonts w:ascii="Calibri" w:eastAsia="Times New Roman" w:hAnsi="Calibri" w:cs="Calibri"/>
                <w:sz w:val="18"/>
                <w:szCs w:val="18"/>
                <w:lang w:eastAsia="en-AU"/>
              </w:rPr>
              <w:t xml:space="preserve">, </w:t>
            </w:r>
            <w:r w:rsidRPr="00E07412">
              <w:rPr>
                <w:rFonts w:ascii="Calibri" w:eastAsia="Times New Roman" w:hAnsi="Calibri" w:cs="Calibri"/>
                <w:sz w:val="18"/>
                <w:szCs w:val="18"/>
                <w:lang w:eastAsia="en-AU"/>
              </w:rPr>
              <w:t>Regional Agriculture Landcare Facilitator</w:t>
            </w:r>
            <w:r>
              <w:rPr>
                <w:rFonts w:ascii="Calibri" w:eastAsia="Times New Roman" w:hAnsi="Calibri" w:cs="Calibri"/>
                <w:sz w:val="18"/>
                <w:szCs w:val="18"/>
                <w:lang w:eastAsia="en-AU"/>
              </w:rPr>
              <w:t xml:space="preserve">, </w:t>
            </w:r>
            <w:r w:rsidRPr="00910028">
              <w:rPr>
                <w:rFonts w:ascii="Calibri" w:eastAsia="Times New Roman" w:hAnsi="Calibri" w:cs="Calibri"/>
                <w:sz w:val="18"/>
                <w:szCs w:val="18"/>
                <w:lang w:eastAsia="en-AU"/>
              </w:rPr>
              <w:t xml:space="preserve">North Central CMA </w:t>
            </w:r>
            <w:r>
              <w:rPr>
                <w:rFonts w:ascii="Calibri" w:eastAsia="Times New Roman" w:hAnsi="Calibri" w:cs="Calibri"/>
                <w:sz w:val="18"/>
                <w:szCs w:val="18"/>
                <w:lang w:eastAsia="en-AU"/>
              </w:rPr>
              <w:t xml:space="preserve">on </w:t>
            </w:r>
            <w:r w:rsidRPr="00E07412">
              <w:rPr>
                <w:rFonts w:ascii="Calibri" w:eastAsia="Times New Roman" w:hAnsi="Calibri" w:cs="Calibri"/>
                <w:sz w:val="18"/>
                <w:szCs w:val="18"/>
                <w:lang w:eastAsia="en-AU"/>
              </w:rPr>
              <w:t>(03) 54401 893</w:t>
            </w:r>
            <w:r>
              <w:rPr>
                <w:rFonts w:ascii="Calibri" w:eastAsia="Times New Roman" w:hAnsi="Calibri" w:cs="Calibri"/>
                <w:sz w:val="18"/>
                <w:szCs w:val="18"/>
                <w:lang w:eastAsia="en-AU"/>
              </w:rPr>
              <w:t xml:space="preserve"> or </w:t>
            </w:r>
            <w:hyperlink r:id="rId56" w:history="1">
              <w:r w:rsidRPr="00D30ECD">
                <w:rPr>
                  <w:rStyle w:val="Hyperlink"/>
                  <w:rFonts w:ascii="Calibri" w:eastAsia="Times New Roman" w:hAnsi="Calibri" w:cs="Calibri"/>
                  <w:sz w:val="18"/>
                  <w:szCs w:val="18"/>
                  <w:lang w:eastAsia="en-AU"/>
                </w:rPr>
                <w:t>darren.bain@nccma.vic.gov.au</w:t>
              </w:r>
            </w:hyperlink>
          </w:p>
        </w:tc>
        <w:tc>
          <w:tcPr>
            <w:tcW w:w="1984" w:type="dxa"/>
          </w:tcPr>
          <w:p w14:paraId="150AB808" w14:textId="45167689" w:rsidR="000B4172" w:rsidRPr="00242490" w:rsidRDefault="000B4172" w:rsidP="000B4172">
            <w:pPr>
              <w:autoSpaceDE w:val="0"/>
              <w:autoSpaceDN w:val="0"/>
              <w:adjustRightInd w:val="0"/>
              <w:rPr>
                <w:rFonts w:ascii="Calibri" w:eastAsia="Times New Roman" w:hAnsi="Calibri" w:cs="Calibri"/>
                <w:sz w:val="18"/>
                <w:szCs w:val="18"/>
                <w:lang w:eastAsia="en-AU"/>
              </w:rPr>
            </w:pPr>
            <w:r w:rsidRPr="00242490">
              <w:rPr>
                <w:rFonts w:ascii="Calibri" w:eastAsia="Times New Roman" w:hAnsi="Calibri" w:cs="Calibri"/>
                <w:sz w:val="18"/>
                <w:szCs w:val="18"/>
                <w:lang w:eastAsia="en-AU"/>
              </w:rPr>
              <w:t>North Central CMA</w:t>
            </w:r>
            <w:r>
              <w:rPr>
                <w:rFonts w:ascii="Calibri" w:eastAsia="Times New Roman" w:hAnsi="Calibri" w:cs="Calibri"/>
                <w:sz w:val="18"/>
                <w:szCs w:val="18"/>
                <w:lang w:eastAsia="en-AU"/>
              </w:rPr>
              <w:t xml:space="preserve"> and Agriculture Victoria</w:t>
            </w:r>
          </w:p>
        </w:tc>
      </w:tr>
      <w:tr w:rsidR="000B4172" w:rsidRPr="002B457F" w14:paraId="4EA7D5C2" w14:textId="77777777" w:rsidTr="00BE1EA8">
        <w:trPr>
          <w:gridAfter w:val="1"/>
          <w:wAfter w:w="20" w:type="dxa"/>
        </w:trPr>
        <w:tc>
          <w:tcPr>
            <w:tcW w:w="1684" w:type="dxa"/>
            <w:vMerge/>
          </w:tcPr>
          <w:p w14:paraId="38D8ECE4" w14:textId="77777777" w:rsidR="000B4172" w:rsidRPr="00242490" w:rsidRDefault="000B4172" w:rsidP="000B4172">
            <w:pPr>
              <w:autoSpaceDE w:val="0"/>
              <w:autoSpaceDN w:val="0"/>
              <w:adjustRightInd w:val="0"/>
              <w:rPr>
                <w:rFonts w:ascii="Calibri" w:eastAsia="Times New Roman" w:hAnsi="Calibri" w:cs="Calibri"/>
                <w:sz w:val="18"/>
                <w:szCs w:val="18"/>
                <w:lang w:eastAsia="en-AU"/>
              </w:rPr>
            </w:pPr>
          </w:p>
        </w:tc>
        <w:tc>
          <w:tcPr>
            <w:tcW w:w="1430" w:type="dxa"/>
          </w:tcPr>
          <w:p w14:paraId="7504C383" w14:textId="77777777" w:rsidR="000B4172" w:rsidRPr="00242490" w:rsidRDefault="000B4172" w:rsidP="000B4172">
            <w:pPr>
              <w:autoSpaceDE w:val="0"/>
              <w:autoSpaceDN w:val="0"/>
              <w:adjustRightInd w:val="0"/>
              <w:ind w:left="11"/>
              <w:rPr>
                <w:rFonts w:ascii="Calibri" w:eastAsia="Times New Roman" w:hAnsi="Calibri" w:cs="Calibri"/>
                <w:sz w:val="18"/>
                <w:szCs w:val="18"/>
                <w:lang w:eastAsia="en-AU"/>
              </w:rPr>
            </w:pPr>
            <w:r w:rsidRPr="00242490">
              <w:rPr>
                <w:rFonts w:ascii="Calibri" w:eastAsia="Times New Roman" w:hAnsi="Calibri" w:cs="Calibri"/>
                <w:sz w:val="18"/>
                <w:szCs w:val="18"/>
                <w:lang w:eastAsia="en-AU"/>
              </w:rPr>
              <w:t>Avoca/ Avon Richardson</w:t>
            </w:r>
          </w:p>
        </w:tc>
        <w:tc>
          <w:tcPr>
            <w:tcW w:w="3260" w:type="dxa"/>
          </w:tcPr>
          <w:p w14:paraId="52CD6CE1" w14:textId="77777777" w:rsidR="000B4172" w:rsidRPr="00242490" w:rsidRDefault="000B4172" w:rsidP="000B4172">
            <w:pPr>
              <w:autoSpaceDE w:val="0"/>
              <w:autoSpaceDN w:val="0"/>
              <w:adjustRightInd w:val="0"/>
              <w:rPr>
                <w:rFonts w:ascii="Calibri" w:eastAsia="Times New Roman" w:hAnsi="Calibri" w:cs="Calibri"/>
                <w:sz w:val="18"/>
                <w:szCs w:val="18"/>
                <w:lang w:eastAsia="en-AU"/>
              </w:rPr>
            </w:pPr>
            <w:r w:rsidRPr="00242490">
              <w:rPr>
                <w:rFonts w:ascii="Calibri" w:eastAsia="Times New Roman" w:hAnsi="Calibri" w:cs="Calibri"/>
                <w:b/>
                <w:sz w:val="18"/>
                <w:szCs w:val="18"/>
                <w:lang w:eastAsia="en-AU"/>
              </w:rPr>
              <w:t>Progressive farming practices</w:t>
            </w:r>
            <w:r w:rsidRPr="00242490">
              <w:rPr>
                <w:rFonts w:ascii="Calibri" w:eastAsia="Times New Roman" w:hAnsi="Calibri" w:cs="Calibri"/>
                <w:sz w:val="18"/>
                <w:szCs w:val="18"/>
                <w:lang w:eastAsia="en-AU"/>
              </w:rPr>
              <w:t xml:space="preserve"> in western Victoria to increase profitability, improve soils and regional sustainability (environment, economics, social).</w:t>
            </w:r>
          </w:p>
        </w:tc>
        <w:tc>
          <w:tcPr>
            <w:tcW w:w="2098" w:type="dxa"/>
          </w:tcPr>
          <w:p w14:paraId="2DD6C9FB" w14:textId="77777777" w:rsidR="000B4172" w:rsidRPr="00242490" w:rsidRDefault="000B4172" w:rsidP="000B4172">
            <w:pPr>
              <w:autoSpaceDE w:val="0"/>
              <w:autoSpaceDN w:val="0"/>
              <w:adjustRightInd w:val="0"/>
              <w:rPr>
                <w:rFonts w:ascii="Calibri" w:eastAsia="Times New Roman" w:hAnsi="Calibri" w:cs="Calibri"/>
                <w:sz w:val="18"/>
                <w:szCs w:val="18"/>
                <w:lang w:eastAsia="en-AU"/>
              </w:rPr>
            </w:pPr>
          </w:p>
        </w:tc>
        <w:tc>
          <w:tcPr>
            <w:tcW w:w="4706" w:type="dxa"/>
          </w:tcPr>
          <w:p w14:paraId="1A1A6E1C" w14:textId="77777777" w:rsidR="000B4172" w:rsidRDefault="000B4172" w:rsidP="000B4172">
            <w:pPr>
              <w:autoSpaceDE w:val="0"/>
              <w:autoSpaceDN w:val="0"/>
              <w:adjustRightInd w:val="0"/>
              <w:rPr>
                <w:rFonts w:ascii="Calibri" w:eastAsia="Times New Roman" w:hAnsi="Calibri" w:cs="Calibri"/>
                <w:sz w:val="18"/>
                <w:szCs w:val="18"/>
                <w:lang w:eastAsia="en-AU"/>
              </w:rPr>
            </w:pPr>
            <w:r w:rsidRPr="00E07412">
              <w:rPr>
                <w:rFonts w:ascii="Calibri" w:eastAsia="Times New Roman" w:hAnsi="Calibri" w:cs="Calibri"/>
                <w:sz w:val="18"/>
                <w:szCs w:val="18"/>
                <w:lang w:eastAsia="en-AU"/>
              </w:rPr>
              <w:t>The Australian Government funded (North Central CMA delivered) Regenerative Farming in North Central Victoria project and Regional Agricultural Landcare Facilitator work with groups and individuals to support additional uptake of innovative farming practices</w:t>
            </w:r>
          </w:p>
          <w:p w14:paraId="02FEEF5C" w14:textId="77777777" w:rsidR="000B4172" w:rsidRDefault="000B4172" w:rsidP="000B4172">
            <w:pPr>
              <w:autoSpaceDE w:val="0"/>
              <w:autoSpaceDN w:val="0"/>
              <w:adjustRightInd w:val="0"/>
              <w:rPr>
                <w:rFonts w:ascii="Calibri" w:eastAsia="Times New Roman" w:hAnsi="Calibri" w:cs="Calibri"/>
                <w:sz w:val="18"/>
                <w:szCs w:val="18"/>
                <w:lang w:eastAsia="en-AU"/>
              </w:rPr>
            </w:pPr>
          </w:p>
          <w:p w14:paraId="09313EF8" w14:textId="77777777" w:rsidR="000B4172" w:rsidRDefault="000B4172" w:rsidP="000B4172">
            <w:pPr>
              <w:autoSpaceDE w:val="0"/>
              <w:autoSpaceDN w:val="0"/>
              <w:adjustRightInd w:val="0"/>
              <w:rPr>
                <w:rStyle w:val="Hyperlink"/>
                <w:rFonts w:ascii="Calibri" w:eastAsia="Times New Roman" w:hAnsi="Calibri" w:cs="Calibri"/>
                <w:sz w:val="18"/>
                <w:szCs w:val="18"/>
                <w:lang w:eastAsia="en-AU"/>
              </w:rPr>
            </w:pPr>
            <w:r w:rsidRPr="00910028">
              <w:rPr>
                <w:rFonts w:ascii="Calibri" w:eastAsia="Times New Roman" w:hAnsi="Calibri" w:cs="Calibri"/>
                <w:sz w:val="18"/>
                <w:szCs w:val="18"/>
                <w:lang w:eastAsia="en-AU"/>
              </w:rPr>
              <w:t xml:space="preserve">Contact: Felicity Harrop, </w:t>
            </w:r>
            <w:r w:rsidRPr="00E07412">
              <w:rPr>
                <w:rFonts w:ascii="Calibri" w:eastAsia="Times New Roman" w:hAnsi="Calibri" w:cs="Calibri"/>
                <w:sz w:val="18"/>
                <w:szCs w:val="18"/>
                <w:lang w:eastAsia="en-AU"/>
              </w:rPr>
              <w:t>Project Manager (Regenerative Agriculture project)</w:t>
            </w:r>
            <w:r>
              <w:rPr>
                <w:rFonts w:ascii="Calibri" w:eastAsia="Times New Roman" w:hAnsi="Calibri" w:cs="Calibri"/>
                <w:sz w:val="18"/>
                <w:szCs w:val="18"/>
                <w:lang w:eastAsia="en-AU"/>
              </w:rPr>
              <w:t xml:space="preserve">, </w:t>
            </w:r>
            <w:r w:rsidRPr="00910028">
              <w:rPr>
                <w:rFonts w:ascii="Calibri" w:eastAsia="Times New Roman" w:hAnsi="Calibri" w:cs="Calibri"/>
                <w:sz w:val="18"/>
                <w:szCs w:val="18"/>
                <w:lang w:eastAsia="en-AU"/>
              </w:rPr>
              <w:t xml:space="preserve">North Central CMA </w:t>
            </w:r>
            <w:r>
              <w:rPr>
                <w:rFonts w:ascii="Calibri" w:eastAsia="Times New Roman" w:hAnsi="Calibri" w:cs="Calibri"/>
                <w:sz w:val="18"/>
                <w:szCs w:val="18"/>
                <w:lang w:eastAsia="en-AU"/>
              </w:rPr>
              <w:t xml:space="preserve">on </w:t>
            </w:r>
            <w:r w:rsidRPr="00E07412">
              <w:rPr>
                <w:rFonts w:ascii="Calibri" w:eastAsia="Times New Roman" w:hAnsi="Calibri" w:cs="Calibri"/>
                <w:sz w:val="18"/>
                <w:szCs w:val="18"/>
                <w:lang w:eastAsia="en-AU"/>
              </w:rPr>
              <w:t>(03) 5440 1871</w:t>
            </w:r>
            <w:r>
              <w:rPr>
                <w:rFonts w:ascii="Calibri" w:eastAsia="Times New Roman" w:hAnsi="Calibri" w:cs="Calibri"/>
                <w:sz w:val="18"/>
                <w:szCs w:val="18"/>
                <w:lang w:eastAsia="en-AU"/>
              </w:rPr>
              <w:t xml:space="preserve"> </w:t>
            </w:r>
            <w:r w:rsidRPr="00910028">
              <w:rPr>
                <w:rFonts w:ascii="Calibri" w:eastAsia="Times New Roman" w:hAnsi="Calibri" w:cs="Calibri"/>
                <w:sz w:val="18"/>
                <w:szCs w:val="18"/>
                <w:lang w:eastAsia="en-AU"/>
              </w:rPr>
              <w:t>or</w:t>
            </w:r>
            <w:r>
              <w:rPr>
                <w:rFonts w:ascii="Calibri" w:eastAsia="Times New Roman" w:hAnsi="Calibri" w:cs="Calibri"/>
                <w:sz w:val="18"/>
                <w:szCs w:val="18"/>
                <w:lang w:eastAsia="en-AU"/>
              </w:rPr>
              <w:t xml:space="preserve"> </w:t>
            </w:r>
            <w:hyperlink r:id="rId57" w:history="1">
              <w:r w:rsidRPr="00910028">
                <w:rPr>
                  <w:rStyle w:val="Hyperlink"/>
                  <w:rFonts w:ascii="Calibri" w:eastAsia="Times New Roman" w:hAnsi="Calibri" w:cs="Calibri"/>
                  <w:sz w:val="18"/>
                  <w:szCs w:val="18"/>
                  <w:lang w:eastAsia="en-AU"/>
                </w:rPr>
                <w:t>Felicity.harrop@nccma.vic.gov.au</w:t>
              </w:r>
            </w:hyperlink>
          </w:p>
          <w:p w14:paraId="41495975" w14:textId="77777777" w:rsidR="000B4172" w:rsidRDefault="000B4172" w:rsidP="000B4172">
            <w:pPr>
              <w:autoSpaceDE w:val="0"/>
              <w:autoSpaceDN w:val="0"/>
              <w:adjustRightInd w:val="0"/>
              <w:rPr>
                <w:rFonts w:ascii="Calibri" w:eastAsia="Times New Roman" w:hAnsi="Calibri" w:cs="Calibri"/>
                <w:sz w:val="18"/>
                <w:szCs w:val="18"/>
                <w:lang w:eastAsia="en-AU"/>
              </w:rPr>
            </w:pPr>
          </w:p>
          <w:p w14:paraId="240F7EA6" w14:textId="35F9B22A" w:rsidR="000B4172" w:rsidRPr="00242490" w:rsidRDefault="000B4172" w:rsidP="000B4172">
            <w:pPr>
              <w:autoSpaceDE w:val="0"/>
              <w:autoSpaceDN w:val="0"/>
              <w:adjustRightInd w:val="0"/>
              <w:rPr>
                <w:rFonts w:ascii="Calibri" w:eastAsia="Times New Roman" w:hAnsi="Calibri" w:cs="Calibri"/>
                <w:sz w:val="18"/>
                <w:szCs w:val="18"/>
                <w:lang w:eastAsia="en-AU"/>
              </w:rPr>
            </w:pPr>
            <w:r>
              <w:rPr>
                <w:rFonts w:ascii="Calibri" w:eastAsia="Times New Roman" w:hAnsi="Calibri" w:cs="Calibri"/>
                <w:sz w:val="18"/>
                <w:szCs w:val="18"/>
                <w:lang w:eastAsia="en-AU"/>
              </w:rPr>
              <w:lastRenderedPageBreak/>
              <w:t xml:space="preserve">Contact: </w:t>
            </w:r>
            <w:r w:rsidRPr="00E07412">
              <w:rPr>
                <w:rFonts w:ascii="Calibri" w:eastAsia="Times New Roman" w:hAnsi="Calibri" w:cs="Calibri"/>
                <w:sz w:val="18"/>
                <w:szCs w:val="18"/>
                <w:lang w:eastAsia="en-AU"/>
              </w:rPr>
              <w:t>Darren Bain</w:t>
            </w:r>
            <w:r>
              <w:rPr>
                <w:rFonts w:ascii="Calibri" w:eastAsia="Times New Roman" w:hAnsi="Calibri" w:cs="Calibri"/>
                <w:sz w:val="18"/>
                <w:szCs w:val="18"/>
                <w:lang w:eastAsia="en-AU"/>
              </w:rPr>
              <w:t xml:space="preserve">, </w:t>
            </w:r>
            <w:r w:rsidRPr="00E07412">
              <w:rPr>
                <w:rFonts w:ascii="Calibri" w:eastAsia="Times New Roman" w:hAnsi="Calibri" w:cs="Calibri"/>
                <w:sz w:val="18"/>
                <w:szCs w:val="18"/>
                <w:lang w:eastAsia="en-AU"/>
              </w:rPr>
              <w:t>Regional Agriculture Landcare Facilitator</w:t>
            </w:r>
            <w:r>
              <w:rPr>
                <w:rFonts w:ascii="Calibri" w:eastAsia="Times New Roman" w:hAnsi="Calibri" w:cs="Calibri"/>
                <w:sz w:val="18"/>
                <w:szCs w:val="18"/>
                <w:lang w:eastAsia="en-AU"/>
              </w:rPr>
              <w:t xml:space="preserve">, </w:t>
            </w:r>
            <w:r w:rsidRPr="00910028">
              <w:rPr>
                <w:rFonts w:ascii="Calibri" w:eastAsia="Times New Roman" w:hAnsi="Calibri" w:cs="Calibri"/>
                <w:sz w:val="18"/>
                <w:szCs w:val="18"/>
                <w:lang w:eastAsia="en-AU"/>
              </w:rPr>
              <w:t xml:space="preserve">North Central CMA </w:t>
            </w:r>
            <w:r>
              <w:rPr>
                <w:rFonts w:ascii="Calibri" w:eastAsia="Times New Roman" w:hAnsi="Calibri" w:cs="Calibri"/>
                <w:sz w:val="18"/>
                <w:szCs w:val="18"/>
                <w:lang w:eastAsia="en-AU"/>
              </w:rPr>
              <w:t xml:space="preserve">on </w:t>
            </w:r>
            <w:r w:rsidRPr="00E07412">
              <w:rPr>
                <w:rFonts w:ascii="Calibri" w:eastAsia="Times New Roman" w:hAnsi="Calibri" w:cs="Calibri"/>
                <w:sz w:val="18"/>
                <w:szCs w:val="18"/>
                <w:lang w:eastAsia="en-AU"/>
              </w:rPr>
              <w:t>(03) 54401 893</w:t>
            </w:r>
            <w:r>
              <w:rPr>
                <w:rFonts w:ascii="Calibri" w:eastAsia="Times New Roman" w:hAnsi="Calibri" w:cs="Calibri"/>
                <w:sz w:val="18"/>
                <w:szCs w:val="18"/>
                <w:lang w:eastAsia="en-AU"/>
              </w:rPr>
              <w:t xml:space="preserve"> or </w:t>
            </w:r>
            <w:hyperlink r:id="rId58" w:history="1">
              <w:r w:rsidRPr="00D30ECD">
                <w:rPr>
                  <w:rStyle w:val="Hyperlink"/>
                  <w:rFonts w:ascii="Calibri" w:eastAsia="Times New Roman" w:hAnsi="Calibri" w:cs="Calibri"/>
                  <w:sz w:val="18"/>
                  <w:szCs w:val="18"/>
                  <w:lang w:eastAsia="en-AU"/>
                </w:rPr>
                <w:t>darren.bain@nccma.vic.gov.au</w:t>
              </w:r>
            </w:hyperlink>
          </w:p>
        </w:tc>
        <w:tc>
          <w:tcPr>
            <w:tcW w:w="1984" w:type="dxa"/>
          </w:tcPr>
          <w:p w14:paraId="017A5F54" w14:textId="5B7D0098" w:rsidR="000B4172" w:rsidRPr="00242490" w:rsidRDefault="000B4172" w:rsidP="000B4172">
            <w:pPr>
              <w:autoSpaceDE w:val="0"/>
              <w:autoSpaceDN w:val="0"/>
              <w:adjustRightInd w:val="0"/>
              <w:rPr>
                <w:rFonts w:ascii="Calibri" w:eastAsia="Times New Roman" w:hAnsi="Calibri" w:cs="Calibri"/>
                <w:sz w:val="18"/>
                <w:szCs w:val="18"/>
                <w:lang w:eastAsia="en-AU"/>
              </w:rPr>
            </w:pPr>
            <w:r w:rsidRPr="00242490">
              <w:rPr>
                <w:rFonts w:ascii="Calibri" w:eastAsia="Times New Roman" w:hAnsi="Calibri" w:cs="Calibri"/>
                <w:sz w:val="18"/>
                <w:szCs w:val="18"/>
                <w:lang w:eastAsia="en-AU"/>
              </w:rPr>
              <w:lastRenderedPageBreak/>
              <w:t>North Central CMA</w:t>
            </w:r>
            <w:r>
              <w:rPr>
                <w:rFonts w:ascii="Calibri" w:eastAsia="Times New Roman" w:hAnsi="Calibri" w:cs="Calibri"/>
                <w:sz w:val="18"/>
                <w:szCs w:val="18"/>
                <w:lang w:eastAsia="en-AU"/>
              </w:rPr>
              <w:t xml:space="preserve"> and Agriculture Victoria</w:t>
            </w:r>
          </w:p>
        </w:tc>
      </w:tr>
      <w:tr w:rsidR="000B4172" w:rsidRPr="002B457F" w14:paraId="563E64EE" w14:textId="77777777" w:rsidTr="00BE1EA8">
        <w:trPr>
          <w:gridAfter w:val="1"/>
          <w:wAfter w:w="20" w:type="dxa"/>
        </w:trPr>
        <w:tc>
          <w:tcPr>
            <w:tcW w:w="1684" w:type="dxa"/>
          </w:tcPr>
          <w:p w14:paraId="17C04ED1" w14:textId="77777777" w:rsidR="000B4172" w:rsidRPr="00242490" w:rsidRDefault="000B4172" w:rsidP="000B4172">
            <w:pPr>
              <w:autoSpaceDE w:val="0"/>
              <w:autoSpaceDN w:val="0"/>
              <w:adjustRightInd w:val="0"/>
              <w:rPr>
                <w:rFonts w:ascii="Calibri" w:eastAsia="Times New Roman" w:hAnsi="Calibri" w:cs="Calibri"/>
                <w:sz w:val="18"/>
                <w:szCs w:val="18"/>
                <w:lang w:eastAsia="en-AU"/>
              </w:rPr>
            </w:pPr>
            <w:r w:rsidRPr="00242490">
              <w:rPr>
                <w:rFonts w:ascii="Calibri" w:eastAsia="Times New Roman" w:hAnsi="Calibri" w:cs="Calibri"/>
                <w:sz w:val="18"/>
                <w:szCs w:val="18"/>
                <w:lang w:eastAsia="en-AU"/>
              </w:rPr>
              <w:t>Collaboration</w:t>
            </w:r>
          </w:p>
        </w:tc>
        <w:tc>
          <w:tcPr>
            <w:tcW w:w="1430" w:type="dxa"/>
          </w:tcPr>
          <w:p w14:paraId="479C76FA" w14:textId="77777777" w:rsidR="000B4172" w:rsidRPr="00242490" w:rsidRDefault="000B4172" w:rsidP="000B4172">
            <w:pPr>
              <w:autoSpaceDE w:val="0"/>
              <w:autoSpaceDN w:val="0"/>
              <w:adjustRightInd w:val="0"/>
              <w:ind w:left="11"/>
              <w:rPr>
                <w:rFonts w:ascii="Calibri" w:eastAsia="Times New Roman" w:hAnsi="Calibri" w:cs="Calibri"/>
                <w:sz w:val="18"/>
                <w:szCs w:val="18"/>
                <w:lang w:eastAsia="en-AU"/>
              </w:rPr>
            </w:pPr>
            <w:r w:rsidRPr="00242490">
              <w:rPr>
                <w:rFonts w:ascii="Calibri" w:eastAsia="Times New Roman" w:hAnsi="Calibri" w:cs="Calibri"/>
                <w:sz w:val="18"/>
                <w:szCs w:val="18"/>
                <w:lang w:eastAsia="en-AU"/>
              </w:rPr>
              <w:t>Lower Loddon and Campaspe</w:t>
            </w:r>
          </w:p>
        </w:tc>
        <w:tc>
          <w:tcPr>
            <w:tcW w:w="3260" w:type="dxa"/>
          </w:tcPr>
          <w:p w14:paraId="588D207F" w14:textId="77777777" w:rsidR="000B4172" w:rsidRPr="00242490" w:rsidRDefault="000B4172" w:rsidP="000B4172">
            <w:pPr>
              <w:autoSpaceDE w:val="0"/>
              <w:autoSpaceDN w:val="0"/>
              <w:adjustRightInd w:val="0"/>
              <w:rPr>
                <w:rFonts w:ascii="Calibri" w:eastAsia="Times New Roman" w:hAnsi="Calibri" w:cs="Calibri"/>
                <w:sz w:val="18"/>
                <w:szCs w:val="18"/>
                <w:lang w:eastAsia="en-AU"/>
              </w:rPr>
            </w:pPr>
            <w:r w:rsidRPr="00242490">
              <w:rPr>
                <w:rFonts w:ascii="Calibri" w:eastAsia="Times New Roman" w:hAnsi="Calibri" w:cs="Calibri"/>
                <w:sz w:val="18"/>
                <w:szCs w:val="18"/>
                <w:lang w:eastAsia="en-AU"/>
              </w:rPr>
              <w:t xml:space="preserve">Establish a </w:t>
            </w:r>
            <w:r w:rsidRPr="00242490">
              <w:rPr>
                <w:rFonts w:ascii="Calibri" w:eastAsia="Times New Roman" w:hAnsi="Calibri" w:cs="Calibri"/>
                <w:b/>
                <w:sz w:val="18"/>
                <w:szCs w:val="18"/>
                <w:lang w:eastAsia="en-AU"/>
              </w:rPr>
              <w:t>farmer advisory group</w:t>
            </w:r>
            <w:r w:rsidRPr="00242490">
              <w:rPr>
                <w:rFonts w:ascii="Calibri" w:eastAsia="Times New Roman" w:hAnsi="Calibri" w:cs="Calibri"/>
                <w:sz w:val="18"/>
                <w:szCs w:val="18"/>
                <w:lang w:eastAsia="en-AU"/>
              </w:rPr>
              <w:t xml:space="preserve"> </w:t>
            </w:r>
            <w:r w:rsidRPr="00242490">
              <w:rPr>
                <w:rFonts w:ascii="Calibri" w:eastAsia="Times New Roman" w:hAnsi="Calibri" w:cs="Calibri"/>
                <w:b/>
                <w:sz w:val="18"/>
                <w:szCs w:val="18"/>
                <w:lang w:eastAsia="en-AU"/>
              </w:rPr>
              <w:t>for councils</w:t>
            </w:r>
            <w:r w:rsidRPr="00242490">
              <w:rPr>
                <w:rFonts w:ascii="Calibri" w:eastAsia="Times New Roman" w:hAnsi="Calibri" w:cs="Calibri"/>
                <w:sz w:val="18"/>
                <w:szCs w:val="18"/>
                <w:lang w:eastAsia="en-AU"/>
              </w:rPr>
              <w:t xml:space="preserve"> across the region as it will help them make better decisions.</w:t>
            </w:r>
          </w:p>
        </w:tc>
        <w:tc>
          <w:tcPr>
            <w:tcW w:w="2098" w:type="dxa"/>
          </w:tcPr>
          <w:p w14:paraId="39249382" w14:textId="77777777" w:rsidR="000B4172" w:rsidRPr="00242490" w:rsidRDefault="000B4172" w:rsidP="000B4172">
            <w:pPr>
              <w:autoSpaceDE w:val="0"/>
              <w:autoSpaceDN w:val="0"/>
              <w:adjustRightInd w:val="0"/>
              <w:rPr>
                <w:rFonts w:ascii="Calibri" w:eastAsia="Times New Roman" w:hAnsi="Calibri" w:cs="Calibri"/>
                <w:sz w:val="18"/>
                <w:szCs w:val="18"/>
                <w:lang w:eastAsia="en-AU"/>
              </w:rPr>
            </w:pPr>
          </w:p>
        </w:tc>
        <w:tc>
          <w:tcPr>
            <w:tcW w:w="4706" w:type="dxa"/>
          </w:tcPr>
          <w:p w14:paraId="4B3BC73B" w14:textId="5513A06D" w:rsidR="000B4172" w:rsidRPr="00242490" w:rsidRDefault="000B4172" w:rsidP="000B4172">
            <w:pPr>
              <w:autoSpaceDE w:val="0"/>
              <w:autoSpaceDN w:val="0"/>
              <w:adjustRightInd w:val="0"/>
              <w:rPr>
                <w:rFonts w:ascii="Calibri" w:eastAsia="Times New Roman" w:hAnsi="Calibri" w:cs="Calibri"/>
                <w:sz w:val="18"/>
                <w:szCs w:val="18"/>
                <w:lang w:eastAsia="en-AU"/>
              </w:rPr>
            </w:pPr>
            <w:r w:rsidRPr="00E07412">
              <w:rPr>
                <w:rFonts w:ascii="Calibri" w:eastAsia="Times New Roman" w:hAnsi="Calibri" w:cs="Calibri"/>
                <w:sz w:val="18"/>
                <w:szCs w:val="18"/>
                <w:lang w:eastAsia="en-AU"/>
              </w:rPr>
              <w:t xml:space="preserve">The CMA and key partners have several key forums with farmers and industry partners. These include a Regional Sustainable Agriculture Committee and a Catchment Partners Forum. </w:t>
            </w:r>
            <w:r>
              <w:rPr>
                <w:rFonts w:ascii="Calibri" w:eastAsia="Times New Roman" w:hAnsi="Calibri" w:cs="Calibri"/>
                <w:sz w:val="18"/>
                <w:szCs w:val="18"/>
                <w:lang w:eastAsia="en-AU"/>
              </w:rPr>
              <w:t xml:space="preserve">If you would more information on these, please contact the CMA, in the first instance, on (03) 6448 7124 or email </w:t>
            </w:r>
            <w:hyperlink r:id="rId59" w:history="1">
              <w:r w:rsidRPr="00D30ECD">
                <w:rPr>
                  <w:rStyle w:val="Hyperlink"/>
                  <w:rFonts w:ascii="Calibri" w:eastAsia="Times New Roman" w:hAnsi="Calibri" w:cs="Calibri"/>
                  <w:sz w:val="18"/>
                  <w:szCs w:val="18"/>
                  <w:lang w:eastAsia="en-AU"/>
                </w:rPr>
                <w:t>info@nccma.vic.gov.au</w:t>
              </w:r>
            </w:hyperlink>
          </w:p>
        </w:tc>
        <w:tc>
          <w:tcPr>
            <w:tcW w:w="1984" w:type="dxa"/>
          </w:tcPr>
          <w:p w14:paraId="4F56F694" w14:textId="73B8C7AB" w:rsidR="000B4172" w:rsidRPr="00242490" w:rsidRDefault="000B4172" w:rsidP="000B4172">
            <w:pPr>
              <w:autoSpaceDE w:val="0"/>
              <w:autoSpaceDN w:val="0"/>
              <w:adjustRightInd w:val="0"/>
              <w:rPr>
                <w:rFonts w:ascii="Calibri" w:eastAsia="Times New Roman" w:hAnsi="Calibri" w:cs="Calibri"/>
                <w:sz w:val="18"/>
                <w:szCs w:val="18"/>
                <w:lang w:eastAsia="en-AU"/>
              </w:rPr>
            </w:pPr>
            <w:r w:rsidRPr="00E07412">
              <w:rPr>
                <w:rFonts w:ascii="Calibri" w:eastAsia="Times New Roman" w:hAnsi="Calibri" w:cs="Calibri"/>
                <w:sz w:val="18"/>
                <w:szCs w:val="18"/>
                <w:lang w:eastAsia="en-AU"/>
              </w:rPr>
              <w:t>North Central CMA to lead</w:t>
            </w:r>
          </w:p>
        </w:tc>
      </w:tr>
      <w:tr w:rsidR="000B4172" w:rsidRPr="002B457F" w14:paraId="2B5F23AF" w14:textId="77777777" w:rsidTr="00BE1EA8">
        <w:trPr>
          <w:gridAfter w:val="1"/>
          <w:wAfter w:w="20" w:type="dxa"/>
        </w:trPr>
        <w:tc>
          <w:tcPr>
            <w:tcW w:w="1684" w:type="dxa"/>
            <w:vMerge w:val="restart"/>
          </w:tcPr>
          <w:p w14:paraId="32B2DE25" w14:textId="77777777" w:rsidR="000B4172" w:rsidRPr="00242490" w:rsidRDefault="000B4172" w:rsidP="000B4172">
            <w:pPr>
              <w:autoSpaceDE w:val="0"/>
              <w:autoSpaceDN w:val="0"/>
              <w:adjustRightInd w:val="0"/>
              <w:rPr>
                <w:rFonts w:ascii="Calibri" w:eastAsia="Times New Roman" w:hAnsi="Calibri" w:cs="Calibri"/>
                <w:sz w:val="18"/>
                <w:szCs w:val="18"/>
                <w:lang w:eastAsia="en-AU"/>
              </w:rPr>
            </w:pPr>
            <w:r w:rsidRPr="00242490">
              <w:rPr>
                <w:rFonts w:ascii="Calibri" w:eastAsia="Times New Roman" w:hAnsi="Calibri" w:cs="Calibri"/>
                <w:sz w:val="18"/>
                <w:szCs w:val="18"/>
                <w:lang w:eastAsia="en-AU"/>
              </w:rPr>
              <w:t>Learning</w:t>
            </w:r>
          </w:p>
        </w:tc>
        <w:tc>
          <w:tcPr>
            <w:tcW w:w="1430" w:type="dxa"/>
          </w:tcPr>
          <w:p w14:paraId="1301098F" w14:textId="77777777" w:rsidR="000B4172" w:rsidRPr="00242490" w:rsidRDefault="000B4172" w:rsidP="000B4172">
            <w:pPr>
              <w:autoSpaceDE w:val="0"/>
              <w:autoSpaceDN w:val="0"/>
              <w:adjustRightInd w:val="0"/>
              <w:ind w:left="11"/>
              <w:rPr>
                <w:rFonts w:ascii="Calibri" w:eastAsia="Times New Roman" w:hAnsi="Calibri" w:cs="Calibri"/>
                <w:sz w:val="18"/>
                <w:szCs w:val="18"/>
                <w:lang w:eastAsia="en-AU"/>
              </w:rPr>
            </w:pPr>
            <w:r w:rsidRPr="00242490">
              <w:rPr>
                <w:rFonts w:ascii="Calibri" w:eastAsia="Times New Roman" w:hAnsi="Calibri" w:cs="Calibri"/>
                <w:sz w:val="18"/>
                <w:szCs w:val="18"/>
                <w:lang w:eastAsia="en-AU"/>
              </w:rPr>
              <w:t>Upper Loddon and Campaspe</w:t>
            </w:r>
          </w:p>
        </w:tc>
        <w:tc>
          <w:tcPr>
            <w:tcW w:w="3260" w:type="dxa"/>
          </w:tcPr>
          <w:p w14:paraId="29D87DCE" w14:textId="77777777" w:rsidR="000B4172" w:rsidRPr="00242490" w:rsidRDefault="000B4172" w:rsidP="000B4172">
            <w:pPr>
              <w:autoSpaceDE w:val="0"/>
              <w:autoSpaceDN w:val="0"/>
              <w:adjustRightInd w:val="0"/>
              <w:rPr>
                <w:rFonts w:ascii="Calibri" w:eastAsia="Times New Roman" w:hAnsi="Calibri" w:cs="Calibri"/>
                <w:sz w:val="18"/>
                <w:szCs w:val="18"/>
                <w:lang w:eastAsia="en-AU"/>
              </w:rPr>
            </w:pPr>
            <w:r w:rsidRPr="00242490">
              <w:rPr>
                <w:rFonts w:ascii="Calibri" w:eastAsia="Times New Roman" w:hAnsi="Calibri" w:cs="Calibri"/>
                <w:sz w:val="18"/>
                <w:szCs w:val="18"/>
                <w:lang w:eastAsia="en-AU"/>
              </w:rPr>
              <w:t xml:space="preserve">Encourage the young generation of farmers through </w:t>
            </w:r>
            <w:r w:rsidRPr="00242490">
              <w:rPr>
                <w:rFonts w:ascii="Calibri" w:eastAsia="Times New Roman" w:hAnsi="Calibri" w:cs="Calibri"/>
                <w:b/>
                <w:sz w:val="18"/>
                <w:szCs w:val="18"/>
                <w:lang w:eastAsia="en-AU"/>
              </w:rPr>
              <w:t>field days and guest speakers</w:t>
            </w:r>
            <w:r w:rsidRPr="00242490">
              <w:rPr>
                <w:rFonts w:ascii="Calibri" w:eastAsia="Times New Roman" w:hAnsi="Calibri" w:cs="Calibri"/>
                <w:sz w:val="18"/>
                <w:szCs w:val="18"/>
                <w:lang w:eastAsia="en-AU"/>
              </w:rPr>
              <w:t xml:space="preserve"> in the mid Loddon area.</w:t>
            </w:r>
          </w:p>
        </w:tc>
        <w:tc>
          <w:tcPr>
            <w:tcW w:w="2098" w:type="dxa"/>
          </w:tcPr>
          <w:p w14:paraId="715F0CEB" w14:textId="77777777" w:rsidR="000B4172" w:rsidRPr="00242490" w:rsidRDefault="000B4172" w:rsidP="000B4172">
            <w:pPr>
              <w:autoSpaceDE w:val="0"/>
              <w:autoSpaceDN w:val="0"/>
              <w:adjustRightInd w:val="0"/>
              <w:rPr>
                <w:rFonts w:ascii="Calibri" w:eastAsia="Times New Roman" w:hAnsi="Calibri" w:cs="Calibri"/>
                <w:sz w:val="18"/>
                <w:szCs w:val="18"/>
                <w:lang w:eastAsia="en-AU"/>
              </w:rPr>
            </w:pPr>
          </w:p>
        </w:tc>
        <w:tc>
          <w:tcPr>
            <w:tcW w:w="4706" w:type="dxa"/>
          </w:tcPr>
          <w:p w14:paraId="30111C97" w14:textId="77777777" w:rsidR="000B4172" w:rsidRDefault="000B4172" w:rsidP="000B4172">
            <w:pPr>
              <w:autoSpaceDE w:val="0"/>
              <w:autoSpaceDN w:val="0"/>
              <w:adjustRightInd w:val="0"/>
              <w:rPr>
                <w:rFonts w:ascii="Calibri" w:eastAsia="Times New Roman" w:hAnsi="Calibri" w:cs="Calibri"/>
                <w:sz w:val="18"/>
                <w:szCs w:val="18"/>
                <w:lang w:eastAsia="en-AU"/>
              </w:rPr>
            </w:pPr>
            <w:r w:rsidRPr="00E07412">
              <w:rPr>
                <w:rFonts w:ascii="Calibri" w:eastAsia="Times New Roman" w:hAnsi="Calibri" w:cs="Calibri"/>
                <w:sz w:val="18"/>
                <w:szCs w:val="18"/>
                <w:lang w:eastAsia="en-AU"/>
              </w:rPr>
              <w:t>The Australian Government funded (North Central CMA delivered) Regenerative Farming in North Central Victoria project and Regional Agricultural Landcare Facilitator work with groups and individuals to support additional uptake of innovative farming practices</w:t>
            </w:r>
          </w:p>
          <w:p w14:paraId="1B828C06" w14:textId="77777777" w:rsidR="000B4172" w:rsidRDefault="000B4172" w:rsidP="000B4172">
            <w:pPr>
              <w:autoSpaceDE w:val="0"/>
              <w:autoSpaceDN w:val="0"/>
              <w:adjustRightInd w:val="0"/>
              <w:rPr>
                <w:rFonts w:ascii="Calibri" w:eastAsia="Times New Roman" w:hAnsi="Calibri" w:cs="Calibri"/>
                <w:sz w:val="18"/>
                <w:szCs w:val="18"/>
                <w:lang w:eastAsia="en-AU"/>
              </w:rPr>
            </w:pPr>
          </w:p>
          <w:p w14:paraId="7A427A5F" w14:textId="77777777" w:rsidR="000B4172" w:rsidRDefault="000B4172" w:rsidP="000B4172">
            <w:pPr>
              <w:autoSpaceDE w:val="0"/>
              <w:autoSpaceDN w:val="0"/>
              <w:adjustRightInd w:val="0"/>
              <w:rPr>
                <w:rStyle w:val="Hyperlink"/>
                <w:rFonts w:ascii="Calibri" w:eastAsia="Times New Roman" w:hAnsi="Calibri" w:cs="Calibri"/>
                <w:sz w:val="18"/>
                <w:szCs w:val="18"/>
                <w:lang w:eastAsia="en-AU"/>
              </w:rPr>
            </w:pPr>
            <w:r w:rsidRPr="00910028">
              <w:rPr>
                <w:rFonts w:ascii="Calibri" w:eastAsia="Times New Roman" w:hAnsi="Calibri" w:cs="Calibri"/>
                <w:sz w:val="18"/>
                <w:szCs w:val="18"/>
                <w:lang w:eastAsia="en-AU"/>
              </w:rPr>
              <w:t xml:space="preserve">Contact: Felicity Harrop, </w:t>
            </w:r>
            <w:r w:rsidRPr="00E07412">
              <w:rPr>
                <w:rFonts w:ascii="Calibri" w:eastAsia="Times New Roman" w:hAnsi="Calibri" w:cs="Calibri"/>
                <w:sz w:val="18"/>
                <w:szCs w:val="18"/>
                <w:lang w:eastAsia="en-AU"/>
              </w:rPr>
              <w:t>Project Manager (Regenerative Agriculture project)</w:t>
            </w:r>
            <w:r>
              <w:rPr>
                <w:rFonts w:ascii="Calibri" w:eastAsia="Times New Roman" w:hAnsi="Calibri" w:cs="Calibri"/>
                <w:sz w:val="18"/>
                <w:szCs w:val="18"/>
                <w:lang w:eastAsia="en-AU"/>
              </w:rPr>
              <w:t xml:space="preserve">, </w:t>
            </w:r>
            <w:r w:rsidRPr="00910028">
              <w:rPr>
                <w:rFonts w:ascii="Calibri" w:eastAsia="Times New Roman" w:hAnsi="Calibri" w:cs="Calibri"/>
                <w:sz w:val="18"/>
                <w:szCs w:val="18"/>
                <w:lang w:eastAsia="en-AU"/>
              </w:rPr>
              <w:t xml:space="preserve">North Central CMA </w:t>
            </w:r>
            <w:r>
              <w:rPr>
                <w:rFonts w:ascii="Calibri" w:eastAsia="Times New Roman" w:hAnsi="Calibri" w:cs="Calibri"/>
                <w:sz w:val="18"/>
                <w:szCs w:val="18"/>
                <w:lang w:eastAsia="en-AU"/>
              </w:rPr>
              <w:t xml:space="preserve">on </w:t>
            </w:r>
            <w:r w:rsidRPr="00E07412">
              <w:rPr>
                <w:rFonts w:ascii="Calibri" w:eastAsia="Times New Roman" w:hAnsi="Calibri" w:cs="Calibri"/>
                <w:sz w:val="18"/>
                <w:szCs w:val="18"/>
                <w:lang w:eastAsia="en-AU"/>
              </w:rPr>
              <w:t>(03) 5440 1871</w:t>
            </w:r>
            <w:r>
              <w:rPr>
                <w:rFonts w:ascii="Calibri" w:eastAsia="Times New Roman" w:hAnsi="Calibri" w:cs="Calibri"/>
                <w:sz w:val="18"/>
                <w:szCs w:val="18"/>
                <w:lang w:eastAsia="en-AU"/>
              </w:rPr>
              <w:t xml:space="preserve"> </w:t>
            </w:r>
            <w:r w:rsidRPr="00910028">
              <w:rPr>
                <w:rFonts w:ascii="Calibri" w:eastAsia="Times New Roman" w:hAnsi="Calibri" w:cs="Calibri"/>
                <w:sz w:val="18"/>
                <w:szCs w:val="18"/>
                <w:lang w:eastAsia="en-AU"/>
              </w:rPr>
              <w:t>or</w:t>
            </w:r>
            <w:r>
              <w:rPr>
                <w:rFonts w:ascii="Calibri" w:eastAsia="Times New Roman" w:hAnsi="Calibri" w:cs="Calibri"/>
                <w:sz w:val="18"/>
                <w:szCs w:val="18"/>
                <w:lang w:eastAsia="en-AU"/>
              </w:rPr>
              <w:t xml:space="preserve"> </w:t>
            </w:r>
            <w:hyperlink r:id="rId60" w:history="1">
              <w:r w:rsidRPr="00910028">
                <w:rPr>
                  <w:rStyle w:val="Hyperlink"/>
                  <w:rFonts w:ascii="Calibri" w:eastAsia="Times New Roman" w:hAnsi="Calibri" w:cs="Calibri"/>
                  <w:sz w:val="18"/>
                  <w:szCs w:val="18"/>
                  <w:lang w:eastAsia="en-AU"/>
                </w:rPr>
                <w:t>Felicity.harrop@nccma.vic.gov.au</w:t>
              </w:r>
            </w:hyperlink>
          </w:p>
          <w:p w14:paraId="635D978E" w14:textId="77777777" w:rsidR="000B4172" w:rsidRDefault="000B4172" w:rsidP="000B4172">
            <w:pPr>
              <w:autoSpaceDE w:val="0"/>
              <w:autoSpaceDN w:val="0"/>
              <w:adjustRightInd w:val="0"/>
              <w:rPr>
                <w:rFonts w:ascii="Calibri" w:eastAsia="Times New Roman" w:hAnsi="Calibri" w:cs="Calibri"/>
                <w:sz w:val="18"/>
                <w:szCs w:val="18"/>
                <w:lang w:eastAsia="en-AU"/>
              </w:rPr>
            </w:pPr>
          </w:p>
          <w:p w14:paraId="667F7F57" w14:textId="188C04F8" w:rsidR="000B4172" w:rsidRPr="00242490" w:rsidRDefault="000B4172" w:rsidP="000B4172">
            <w:pPr>
              <w:autoSpaceDE w:val="0"/>
              <w:autoSpaceDN w:val="0"/>
              <w:adjustRightInd w:val="0"/>
              <w:rPr>
                <w:rFonts w:ascii="Calibri" w:eastAsia="Times New Roman" w:hAnsi="Calibri" w:cs="Calibri"/>
                <w:sz w:val="18"/>
                <w:szCs w:val="18"/>
                <w:lang w:eastAsia="en-AU"/>
              </w:rPr>
            </w:pPr>
            <w:r>
              <w:rPr>
                <w:rFonts w:ascii="Calibri" w:eastAsia="Times New Roman" w:hAnsi="Calibri" w:cs="Calibri"/>
                <w:sz w:val="18"/>
                <w:szCs w:val="18"/>
                <w:lang w:eastAsia="en-AU"/>
              </w:rPr>
              <w:t xml:space="preserve">Contact: </w:t>
            </w:r>
            <w:r w:rsidRPr="00E07412">
              <w:rPr>
                <w:rFonts w:ascii="Calibri" w:eastAsia="Times New Roman" w:hAnsi="Calibri" w:cs="Calibri"/>
                <w:sz w:val="18"/>
                <w:szCs w:val="18"/>
                <w:lang w:eastAsia="en-AU"/>
              </w:rPr>
              <w:t>Darren Bain</w:t>
            </w:r>
            <w:r>
              <w:rPr>
                <w:rFonts w:ascii="Calibri" w:eastAsia="Times New Roman" w:hAnsi="Calibri" w:cs="Calibri"/>
                <w:sz w:val="18"/>
                <w:szCs w:val="18"/>
                <w:lang w:eastAsia="en-AU"/>
              </w:rPr>
              <w:t xml:space="preserve">, </w:t>
            </w:r>
            <w:r w:rsidRPr="00E07412">
              <w:rPr>
                <w:rFonts w:ascii="Calibri" w:eastAsia="Times New Roman" w:hAnsi="Calibri" w:cs="Calibri"/>
                <w:sz w:val="18"/>
                <w:szCs w:val="18"/>
                <w:lang w:eastAsia="en-AU"/>
              </w:rPr>
              <w:t>Regional Agriculture Landcare Facilitator</w:t>
            </w:r>
            <w:r>
              <w:rPr>
                <w:rFonts w:ascii="Calibri" w:eastAsia="Times New Roman" w:hAnsi="Calibri" w:cs="Calibri"/>
                <w:sz w:val="18"/>
                <w:szCs w:val="18"/>
                <w:lang w:eastAsia="en-AU"/>
              </w:rPr>
              <w:t xml:space="preserve">, </w:t>
            </w:r>
            <w:r w:rsidRPr="00910028">
              <w:rPr>
                <w:rFonts w:ascii="Calibri" w:eastAsia="Times New Roman" w:hAnsi="Calibri" w:cs="Calibri"/>
                <w:sz w:val="18"/>
                <w:szCs w:val="18"/>
                <w:lang w:eastAsia="en-AU"/>
              </w:rPr>
              <w:t xml:space="preserve">North Central CMA </w:t>
            </w:r>
            <w:r>
              <w:rPr>
                <w:rFonts w:ascii="Calibri" w:eastAsia="Times New Roman" w:hAnsi="Calibri" w:cs="Calibri"/>
                <w:sz w:val="18"/>
                <w:szCs w:val="18"/>
                <w:lang w:eastAsia="en-AU"/>
              </w:rPr>
              <w:t xml:space="preserve">on </w:t>
            </w:r>
            <w:r w:rsidRPr="00E07412">
              <w:rPr>
                <w:rFonts w:ascii="Calibri" w:eastAsia="Times New Roman" w:hAnsi="Calibri" w:cs="Calibri"/>
                <w:sz w:val="18"/>
                <w:szCs w:val="18"/>
                <w:lang w:eastAsia="en-AU"/>
              </w:rPr>
              <w:t>(03) 54401 893</w:t>
            </w:r>
            <w:r>
              <w:rPr>
                <w:rFonts w:ascii="Calibri" w:eastAsia="Times New Roman" w:hAnsi="Calibri" w:cs="Calibri"/>
                <w:sz w:val="18"/>
                <w:szCs w:val="18"/>
                <w:lang w:eastAsia="en-AU"/>
              </w:rPr>
              <w:t xml:space="preserve"> or </w:t>
            </w:r>
            <w:hyperlink r:id="rId61" w:history="1">
              <w:r w:rsidRPr="00D30ECD">
                <w:rPr>
                  <w:rStyle w:val="Hyperlink"/>
                  <w:rFonts w:ascii="Calibri" w:eastAsia="Times New Roman" w:hAnsi="Calibri" w:cs="Calibri"/>
                  <w:sz w:val="18"/>
                  <w:szCs w:val="18"/>
                  <w:lang w:eastAsia="en-AU"/>
                </w:rPr>
                <w:t>darren.bain@nccma.vic.gov.au</w:t>
              </w:r>
            </w:hyperlink>
          </w:p>
        </w:tc>
        <w:tc>
          <w:tcPr>
            <w:tcW w:w="1984" w:type="dxa"/>
          </w:tcPr>
          <w:p w14:paraId="44452311" w14:textId="6CED26C0" w:rsidR="000B4172" w:rsidRPr="00242490" w:rsidRDefault="000B4172" w:rsidP="000B4172">
            <w:pPr>
              <w:autoSpaceDE w:val="0"/>
              <w:autoSpaceDN w:val="0"/>
              <w:adjustRightInd w:val="0"/>
              <w:rPr>
                <w:rFonts w:ascii="Calibri" w:eastAsia="Times New Roman" w:hAnsi="Calibri" w:cs="Calibri"/>
                <w:sz w:val="18"/>
                <w:szCs w:val="18"/>
                <w:lang w:eastAsia="en-AU"/>
              </w:rPr>
            </w:pPr>
            <w:r w:rsidRPr="00242490">
              <w:rPr>
                <w:rFonts w:ascii="Calibri" w:eastAsia="Times New Roman" w:hAnsi="Calibri" w:cs="Calibri"/>
                <w:sz w:val="18"/>
                <w:szCs w:val="18"/>
                <w:lang w:eastAsia="en-AU"/>
              </w:rPr>
              <w:t>North Central CMA</w:t>
            </w:r>
            <w:r>
              <w:rPr>
                <w:rFonts w:ascii="Calibri" w:eastAsia="Times New Roman" w:hAnsi="Calibri" w:cs="Calibri"/>
                <w:sz w:val="18"/>
                <w:szCs w:val="18"/>
                <w:lang w:eastAsia="en-AU"/>
              </w:rPr>
              <w:t xml:space="preserve"> and Agriculture Victoria</w:t>
            </w:r>
          </w:p>
        </w:tc>
      </w:tr>
      <w:tr w:rsidR="000B4172" w:rsidRPr="002B457F" w14:paraId="0E6697A2" w14:textId="77777777" w:rsidTr="00BE1EA8">
        <w:trPr>
          <w:gridAfter w:val="1"/>
          <w:wAfter w:w="20" w:type="dxa"/>
        </w:trPr>
        <w:tc>
          <w:tcPr>
            <w:tcW w:w="1684" w:type="dxa"/>
            <w:vMerge/>
          </w:tcPr>
          <w:p w14:paraId="7BE8C89D" w14:textId="77777777" w:rsidR="000B4172" w:rsidRPr="00242490" w:rsidRDefault="000B4172" w:rsidP="000B4172">
            <w:pPr>
              <w:autoSpaceDE w:val="0"/>
              <w:autoSpaceDN w:val="0"/>
              <w:adjustRightInd w:val="0"/>
              <w:rPr>
                <w:rFonts w:ascii="Calibri" w:eastAsia="Times New Roman" w:hAnsi="Calibri" w:cs="Calibri"/>
                <w:sz w:val="18"/>
                <w:szCs w:val="18"/>
                <w:lang w:eastAsia="en-AU"/>
              </w:rPr>
            </w:pPr>
          </w:p>
        </w:tc>
        <w:tc>
          <w:tcPr>
            <w:tcW w:w="1430" w:type="dxa"/>
          </w:tcPr>
          <w:p w14:paraId="2C651949" w14:textId="77777777" w:rsidR="000B4172" w:rsidRPr="00242490" w:rsidRDefault="000B4172" w:rsidP="000B4172">
            <w:pPr>
              <w:autoSpaceDE w:val="0"/>
              <w:autoSpaceDN w:val="0"/>
              <w:adjustRightInd w:val="0"/>
              <w:ind w:left="11"/>
              <w:rPr>
                <w:rFonts w:ascii="Calibri" w:eastAsia="Times New Roman" w:hAnsi="Calibri" w:cs="Calibri"/>
                <w:sz w:val="18"/>
                <w:szCs w:val="18"/>
                <w:lang w:eastAsia="en-AU"/>
              </w:rPr>
            </w:pPr>
            <w:r w:rsidRPr="00242490">
              <w:rPr>
                <w:rFonts w:ascii="Calibri" w:eastAsia="Times New Roman" w:hAnsi="Calibri" w:cs="Calibri"/>
                <w:sz w:val="18"/>
                <w:szCs w:val="18"/>
                <w:lang w:eastAsia="en-AU"/>
              </w:rPr>
              <w:t>Lower Loddon and Campaspe</w:t>
            </w:r>
          </w:p>
        </w:tc>
        <w:tc>
          <w:tcPr>
            <w:tcW w:w="3260" w:type="dxa"/>
          </w:tcPr>
          <w:p w14:paraId="3D87CEE0" w14:textId="6B8EDD67" w:rsidR="000B4172" w:rsidRPr="00242490" w:rsidRDefault="000B4172" w:rsidP="000B4172">
            <w:pPr>
              <w:autoSpaceDE w:val="0"/>
              <w:autoSpaceDN w:val="0"/>
              <w:adjustRightInd w:val="0"/>
              <w:rPr>
                <w:rFonts w:ascii="Calibri" w:eastAsia="Times New Roman" w:hAnsi="Calibri" w:cs="Calibri"/>
                <w:sz w:val="18"/>
                <w:szCs w:val="18"/>
                <w:lang w:eastAsia="en-AU"/>
              </w:rPr>
            </w:pPr>
            <w:r w:rsidRPr="00242490">
              <w:rPr>
                <w:rFonts w:ascii="Calibri" w:eastAsia="Times New Roman" w:hAnsi="Calibri" w:cs="Calibri"/>
                <w:sz w:val="18"/>
                <w:szCs w:val="18"/>
                <w:lang w:eastAsia="en-AU"/>
              </w:rPr>
              <w:t xml:space="preserve">Better collaboration with landholders to </w:t>
            </w:r>
            <w:r w:rsidRPr="00242490">
              <w:rPr>
                <w:rFonts w:ascii="Calibri" w:eastAsia="Times New Roman" w:hAnsi="Calibri" w:cs="Calibri"/>
                <w:b/>
                <w:sz w:val="18"/>
                <w:szCs w:val="18"/>
                <w:lang w:eastAsia="en-AU"/>
              </w:rPr>
              <w:t>develop best practice</w:t>
            </w:r>
            <w:r w:rsidRPr="00242490">
              <w:rPr>
                <w:rFonts w:ascii="Calibri" w:eastAsia="Times New Roman" w:hAnsi="Calibri" w:cs="Calibri"/>
                <w:sz w:val="18"/>
                <w:szCs w:val="18"/>
                <w:lang w:eastAsia="en-AU"/>
              </w:rPr>
              <w:t xml:space="preserve"> models around Landcare and management across </w:t>
            </w:r>
            <w:r w:rsidR="006D2715">
              <w:rPr>
                <w:rFonts w:ascii="Calibri" w:eastAsia="Times New Roman" w:hAnsi="Calibri" w:cs="Calibri"/>
                <w:sz w:val="18"/>
                <w:szCs w:val="18"/>
                <w:lang w:eastAsia="en-AU"/>
              </w:rPr>
              <w:t>n</w:t>
            </w:r>
            <w:r w:rsidRPr="00242490">
              <w:rPr>
                <w:rFonts w:ascii="Calibri" w:eastAsia="Times New Roman" w:hAnsi="Calibri" w:cs="Calibri"/>
                <w:sz w:val="18"/>
                <w:szCs w:val="18"/>
                <w:lang w:eastAsia="en-AU"/>
              </w:rPr>
              <w:t xml:space="preserve">orth </w:t>
            </w:r>
            <w:r w:rsidR="006D2715">
              <w:rPr>
                <w:rFonts w:ascii="Calibri" w:eastAsia="Times New Roman" w:hAnsi="Calibri" w:cs="Calibri"/>
                <w:sz w:val="18"/>
                <w:szCs w:val="18"/>
                <w:lang w:eastAsia="en-AU"/>
              </w:rPr>
              <w:t>c</w:t>
            </w:r>
            <w:r w:rsidRPr="00242490">
              <w:rPr>
                <w:rFonts w:ascii="Calibri" w:eastAsia="Times New Roman" w:hAnsi="Calibri" w:cs="Calibri"/>
                <w:sz w:val="18"/>
                <w:szCs w:val="18"/>
                <w:lang w:eastAsia="en-AU"/>
              </w:rPr>
              <w:t>entral</w:t>
            </w:r>
            <w:r w:rsidR="006D2715">
              <w:rPr>
                <w:rFonts w:ascii="Calibri" w:eastAsia="Times New Roman" w:hAnsi="Calibri" w:cs="Calibri"/>
                <w:sz w:val="18"/>
                <w:szCs w:val="18"/>
                <w:lang w:eastAsia="en-AU"/>
              </w:rPr>
              <w:t xml:space="preserve"> Victoria</w:t>
            </w:r>
            <w:r w:rsidRPr="00242490">
              <w:rPr>
                <w:rFonts w:ascii="Calibri" w:eastAsia="Times New Roman" w:hAnsi="Calibri" w:cs="Calibri"/>
                <w:sz w:val="18"/>
                <w:szCs w:val="18"/>
                <w:lang w:eastAsia="en-AU"/>
              </w:rPr>
              <w:t>, as this would source ideas and best practice through each community.</w:t>
            </w:r>
          </w:p>
        </w:tc>
        <w:tc>
          <w:tcPr>
            <w:tcW w:w="2098" w:type="dxa"/>
          </w:tcPr>
          <w:p w14:paraId="1E183A8C" w14:textId="77777777" w:rsidR="000B4172" w:rsidRPr="00242490" w:rsidRDefault="000B4172" w:rsidP="000B4172">
            <w:pPr>
              <w:autoSpaceDE w:val="0"/>
              <w:autoSpaceDN w:val="0"/>
              <w:adjustRightInd w:val="0"/>
              <w:rPr>
                <w:rFonts w:ascii="Calibri" w:eastAsia="Times New Roman" w:hAnsi="Calibri" w:cs="Calibri"/>
                <w:sz w:val="18"/>
                <w:szCs w:val="18"/>
                <w:lang w:eastAsia="en-AU"/>
              </w:rPr>
            </w:pPr>
          </w:p>
        </w:tc>
        <w:tc>
          <w:tcPr>
            <w:tcW w:w="4706" w:type="dxa"/>
          </w:tcPr>
          <w:p w14:paraId="6F6545F4" w14:textId="7B84064D" w:rsidR="000B4172" w:rsidRDefault="000B4172" w:rsidP="000B4172">
            <w:pPr>
              <w:autoSpaceDE w:val="0"/>
              <w:autoSpaceDN w:val="0"/>
              <w:adjustRightInd w:val="0"/>
              <w:rPr>
                <w:rFonts w:ascii="Calibri" w:eastAsia="Times New Roman" w:hAnsi="Calibri" w:cs="Calibri"/>
                <w:sz w:val="18"/>
                <w:szCs w:val="18"/>
                <w:lang w:eastAsia="en-AU"/>
              </w:rPr>
            </w:pPr>
            <w:r w:rsidRPr="00E07412">
              <w:rPr>
                <w:rFonts w:ascii="Calibri" w:eastAsia="Times New Roman" w:hAnsi="Calibri" w:cs="Calibri"/>
                <w:sz w:val="18"/>
                <w:szCs w:val="18"/>
                <w:lang w:eastAsia="en-AU"/>
              </w:rPr>
              <w:t xml:space="preserve">The Australian Government funded (North Central CMA delivered) Regenerative Farming in </w:t>
            </w:r>
            <w:r w:rsidR="006D2715">
              <w:rPr>
                <w:rFonts w:ascii="Calibri" w:eastAsia="Times New Roman" w:hAnsi="Calibri" w:cs="Calibri"/>
                <w:sz w:val="18"/>
                <w:szCs w:val="18"/>
                <w:lang w:eastAsia="en-AU"/>
              </w:rPr>
              <w:t>n</w:t>
            </w:r>
            <w:r w:rsidRPr="00E07412">
              <w:rPr>
                <w:rFonts w:ascii="Calibri" w:eastAsia="Times New Roman" w:hAnsi="Calibri" w:cs="Calibri"/>
                <w:sz w:val="18"/>
                <w:szCs w:val="18"/>
                <w:lang w:eastAsia="en-AU"/>
              </w:rPr>
              <w:t xml:space="preserve">orth </w:t>
            </w:r>
            <w:r w:rsidR="006D2715">
              <w:rPr>
                <w:rFonts w:ascii="Calibri" w:eastAsia="Times New Roman" w:hAnsi="Calibri" w:cs="Calibri"/>
                <w:sz w:val="18"/>
                <w:szCs w:val="18"/>
                <w:lang w:eastAsia="en-AU"/>
              </w:rPr>
              <w:t>c</w:t>
            </w:r>
            <w:r w:rsidRPr="00E07412">
              <w:rPr>
                <w:rFonts w:ascii="Calibri" w:eastAsia="Times New Roman" w:hAnsi="Calibri" w:cs="Calibri"/>
                <w:sz w:val="18"/>
                <w:szCs w:val="18"/>
                <w:lang w:eastAsia="en-AU"/>
              </w:rPr>
              <w:t>entral Victoria project and Regional Agricultural Landcare Facilitator work with groups and individuals to support additional uptake of innovative farming practices</w:t>
            </w:r>
          </w:p>
          <w:p w14:paraId="1B39945C" w14:textId="77777777" w:rsidR="000B4172" w:rsidRDefault="000B4172" w:rsidP="000B4172">
            <w:pPr>
              <w:autoSpaceDE w:val="0"/>
              <w:autoSpaceDN w:val="0"/>
              <w:adjustRightInd w:val="0"/>
              <w:rPr>
                <w:rFonts w:ascii="Calibri" w:eastAsia="Times New Roman" w:hAnsi="Calibri" w:cs="Calibri"/>
                <w:sz w:val="18"/>
                <w:szCs w:val="18"/>
                <w:lang w:eastAsia="en-AU"/>
              </w:rPr>
            </w:pPr>
          </w:p>
          <w:p w14:paraId="0AFD447F" w14:textId="77777777" w:rsidR="000B4172" w:rsidRDefault="000B4172" w:rsidP="000B4172">
            <w:pPr>
              <w:autoSpaceDE w:val="0"/>
              <w:autoSpaceDN w:val="0"/>
              <w:adjustRightInd w:val="0"/>
              <w:rPr>
                <w:rStyle w:val="Hyperlink"/>
                <w:rFonts w:ascii="Calibri" w:eastAsia="Times New Roman" w:hAnsi="Calibri" w:cs="Calibri"/>
                <w:sz w:val="18"/>
                <w:szCs w:val="18"/>
                <w:lang w:eastAsia="en-AU"/>
              </w:rPr>
            </w:pPr>
            <w:r w:rsidRPr="00910028">
              <w:rPr>
                <w:rFonts w:ascii="Calibri" w:eastAsia="Times New Roman" w:hAnsi="Calibri" w:cs="Calibri"/>
                <w:sz w:val="18"/>
                <w:szCs w:val="18"/>
                <w:lang w:eastAsia="en-AU"/>
              </w:rPr>
              <w:t xml:space="preserve">Contact: Felicity Harrop, </w:t>
            </w:r>
            <w:r w:rsidRPr="00E07412">
              <w:rPr>
                <w:rFonts w:ascii="Calibri" w:eastAsia="Times New Roman" w:hAnsi="Calibri" w:cs="Calibri"/>
                <w:sz w:val="18"/>
                <w:szCs w:val="18"/>
                <w:lang w:eastAsia="en-AU"/>
              </w:rPr>
              <w:t>Project Manager (Regenerative Agriculture project)</w:t>
            </w:r>
            <w:r>
              <w:rPr>
                <w:rFonts w:ascii="Calibri" w:eastAsia="Times New Roman" w:hAnsi="Calibri" w:cs="Calibri"/>
                <w:sz w:val="18"/>
                <w:szCs w:val="18"/>
                <w:lang w:eastAsia="en-AU"/>
              </w:rPr>
              <w:t xml:space="preserve">, </w:t>
            </w:r>
            <w:r w:rsidRPr="00910028">
              <w:rPr>
                <w:rFonts w:ascii="Calibri" w:eastAsia="Times New Roman" w:hAnsi="Calibri" w:cs="Calibri"/>
                <w:sz w:val="18"/>
                <w:szCs w:val="18"/>
                <w:lang w:eastAsia="en-AU"/>
              </w:rPr>
              <w:t xml:space="preserve">North Central CMA </w:t>
            </w:r>
            <w:r>
              <w:rPr>
                <w:rFonts w:ascii="Calibri" w:eastAsia="Times New Roman" w:hAnsi="Calibri" w:cs="Calibri"/>
                <w:sz w:val="18"/>
                <w:szCs w:val="18"/>
                <w:lang w:eastAsia="en-AU"/>
              </w:rPr>
              <w:t xml:space="preserve">on </w:t>
            </w:r>
            <w:r w:rsidRPr="00E07412">
              <w:rPr>
                <w:rFonts w:ascii="Calibri" w:eastAsia="Times New Roman" w:hAnsi="Calibri" w:cs="Calibri"/>
                <w:sz w:val="18"/>
                <w:szCs w:val="18"/>
                <w:lang w:eastAsia="en-AU"/>
              </w:rPr>
              <w:t>(03) 5440 1871</w:t>
            </w:r>
            <w:r>
              <w:rPr>
                <w:rFonts w:ascii="Calibri" w:eastAsia="Times New Roman" w:hAnsi="Calibri" w:cs="Calibri"/>
                <w:sz w:val="18"/>
                <w:szCs w:val="18"/>
                <w:lang w:eastAsia="en-AU"/>
              </w:rPr>
              <w:t xml:space="preserve"> </w:t>
            </w:r>
            <w:r w:rsidRPr="00910028">
              <w:rPr>
                <w:rFonts w:ascii="Calibri" w:eastAsia="Times New Roman" w:hAnsi="Calibri" w:cs="Calibri"/>
                <w:sz w:val="18"/>
                <w:szCs w:val="18"/>
                <w:lang w:eastAsia="en-AU"/>
              </w:rPr>
              <w:t>or</w:t>
            </w:r>
            <w:r>
              <w:rPr>
                <w:rFonts w:ascii="Calibri" w:eastAsia="Times New Roman" w:hAnsi="Calibri" w:cs="Calibri"/>
                <w:sz w:val="18"/>
                <w:szCs w:val="18"/>
                <w:lang w:eastAsia="en-AU"/>
              </w:rPr>
              <w:t xml:space="preserve"> </w:t>
            </w:r>
            <w:hyperlink r:id="rId62" w:history="1">
              <w:r w:rsidRPr="00910028">
                <w:rPr>
                  <w:rStyle w:val="Hyperlink"/>
                  <w:rFonts w:ascii="Calibri" w:eastAsia="Times New Roman" w:hAnsi="Calibri" w:cs="Calibri"/>
                  <w:sz w:val="18"/>
                  <w:szCs w:val="18"/>
                  <w:lang w:eastAsia="en-AU"/>
                </w:rPr>
                <w:t>Felicity.harrop@nccma.vic.gov.au</w:t>
              </w:r>
            </w:hyperlink>
          </w:p>
          <w:p w14:paraId="31398305" w14:textId="77777777" w:rsidR="000B4172" w:rsidRDefault="000B4172" w:rsidP="000B4172">
            <w:pPr>
              <w:autoSpaceDE w:val="0"/>
              <w:autoSpaceDN w:val="0"/>
              <w:adjustRightInd w:val="0"/>
              <w:rPr>
                <w:rFonts w:ascii="Calibri" w:eastAsia="Times New Roman" w:hAnsi="Calibri" w:cs="Calibri"/>
                <w:sz w:val="18"/>
                <w:szCs w:val="18"/>
                <w:lang w:eastAsia="en-AU"/>
              </w:rPr>
            </w:pPr>
          </w:p>
          <w:p w14:paraId="228AD82A" w14:textId="06642A37" w:rsidR="000B4172" w:rsidRPr="00242490" w:rsidRDefault="000B4172" w:rsidP="000B4172">
            <w:pPr>
              <w:autoSpaceDE w:val="0"/>
              <w:autoSpaceDN w:val="0"/>
              <w:adjustRightInd w:val="0"/>
              <w:rPr>
                <w:rFonts w:ascii="Calibri" w:eastAsia="Times New Roman" w:hAnsi="Calibri" w:cs="Calibri"/>
                <w:sz w:val="18"/>
                <w:szCs w:val="18"/>
                <w:lang w:eastAsia="en-AU"/>
              </w:rPr>
            </w:pPr>
            <w:r>
              <w:rPr>
                <w:rFonts w:ascii="Calibri" w:eastAsia="Times New Roman" w:hAnsi="Calibri" w:cs="Calibri"/>
                <w:sz w:val="18"/>
                <w:szCs w:val="18"/>
                <w:lang w:eastAsia="en-AU"/>
              </w:rPr>
              <w:t xml:space="preserve">Contact: </w:t>
            </w:r>
            <w:r w:rsidRPr="00E07412">
              <w:rPr>
                <w:rFonts w:ascii="Calibri" w:eastAsia="Times New Roman" w:hAnsi="Calibri" w:cs="Calibri"/>
                <w:sz w:val="18"/>
                <w:szCs w:val="18"/>
                <w:lang w:eastAsia="en-AU"/>
              </w:rPr>
              <w:t>Darren Bain</w:t>
            </w:r>
            <w:r>
              <w:rPr>
                <w:rFonts w:ascii="Calibri" w:eastAsia="Times New Roman" w:hAnsi="Calibri" w:cs="Calibri"/>
                <w:sz w:val="18"/>
                <w:szCs w:val="18"/>
                <w:lang w:eastAsia="en-AU"/>
              </w:rPr>
              <w:t xml:space="preserve">, </w:t>
            </w:r>
            <w:r w:rsidRPr="00E07412">
              <w:rPr>
                <w:rFonts w:ascii="Calibri" w:eastAsia="Times New Roman" w:hAnsi="Calibri" w:cs="Calibri"/>
                <w:sz w:val="18"/>
                <w:szCs w:val="18"/>
                <w:lang w:eastAsia="en-AU"/>
              </w:rPr>
              <w:t>Regional Agriculture Landcare Facilitator</w:t>
            </w:r>
            <w:r>
              <w:rPr>
                <w:rFonts w:ascii="Calibri" w:eastAsia="Times New Roman" w:hAnsi="Calibri" w:cs="Calibri"/>
                <w:sz w:val="18"/>
                <w:szCs w:val="18"/>
                <w:lang w:eastAsia="en-AU"/>
              </w:rPr>
              <w:t xml:space="preserve">, </w:t>
            </w:r>
            <w:r w:rsidRPr="00910028">
              <w:rPr>
                <w:rFonts w:ascii="Calibri" w:eastAsia="Times New Roman" w:hAnsi="Calibri" w:cs="Calibri"/>
                <w:sz w:val="18"/>
                <w:szCs w:val="18"/>
                <w:lang w:eastAsia="en-AU"/>
              </w:rPr>
              <w:t xml:space="preserve">North Central CMA </w:t>
            </w:r>
            <w:r>
              <w:rPr>
                <w:rFonts w:ascii="Calibri" w:eastAsia="Times New Roman" w:hAnsi="Calibri" w:cs="Calibri"/>
                <w:sz w:val="18"/>
                <w:szCs w:val="18"/>
                <w:lang w:eastAsia="en-AU"/>
              </w:rPr>
              <w:t xml:space="preserve">on </w:t>
            </w:r>
            <w:r w:rsidRPr="00E07412">
              <w:rPr>
                <w:rFonts w:ascii="Calibri" w:eastAsia="Times New Roman" w:hAnsi="Calibri" w:cs="Calibri"/>
                <w:sz w:val="18"/>
                <w:szCs w:val="18"/>
                <w:lang w:eastAsia="en-AU"/>
              </w:rPr>
              <w:t>(03) 54401 893</w:t>
            </w:r>
            <w:r>
              <w:rPr>
                <w:rFonts w:ascii="Calibri" w:eastAsia="Times New Roman" w:hAnsi="Calibri" w:cs="Calibri"/>
                <w:sz w:val="18"/>
                <w:szCs w:val="18"/>
                <w:lang w:eastAsia="en-AU"/>
              </w:rPr>
              <w:t xml:space="preserve"> or </w:t>
            </w:r>
            <w:hyperlink r:id="rId63" w:history="1">
              <w:r w:rsidRPr="00D30ECD">
                <w:rPr>
                  <w:rStyle w:val="Hyperlink"/>
                  <w:rFonts w:ascii="Calibri" w:eastAsia="Times New Roman" w:hAnsi="Calibri" w:cs="Calibri"/>
                  <w:sz w:val="18"/>
                  <w:szCs w:val="18"/>
                  <w:lang w:eastAsia="en-AU"/>
                </w:rPr>
                <w:t>darren.bain@nccma.vic.gov.au</w:t>
              </w:r>
            </w:hyperlink>
          </w:p>
        </w:tc>
        <w:tc>
          <w:tcPr>
            <w:tcW w:w="1984" w:type="dxa"/>
          </w:tcPr>
          <w:p w14:paraId="43938BCA" w14:textId="5C1B362F" w:rsidR="000B4172" w:rsidRPr="00242490" w:rsidRDefault="000B4172" w:rsidP="000B4172">
            <w:pPr>
              <w:autoSpaceDE w:val="0"/>
              <w:autoSpaceDN w:val="0"/>
              <w:adjustRightInd w:val="0"/>
              <w:rPr>
                <w:rFonts w:ascii="Calibri" w:eastAsia="Times New Roman" w:hAnsi="Calibri" w:cs="Calibri"/>
                <w:sz w:val="18"/>
                <w:szCs w:val="18"/>
                <w:lang w:eastAsia="en-AU"/>
              </w:rPr>
            </w:pPr>
            <w:r w:rsidRPr="00242490">
              <w:rPr>
                <w:rFonts w:ascii="Calibri" w:eastAsia="Times New Roman" w:hAnsi="Calibri" w:cs="Calibri"/>
                <w:sz w:val="18"/>
                <w:szCs w:val="18"/>
                <w:lang w:eastAsia="en-AU"/>
              </w:rPr>
              <w:t>North Central CMA</w:t>
            </w:r>
            <w:r>
              <w:rPr>
                <w:rFonts w:ascii="Calibri" w:eastAsia="Times New Roman" w:hAnsi="Calibri" w:cs="Calibri"/>
                <w:sz w:val="18"/>
                <w:szCs w:val="18"/>
                <w:lang w:eastAsia="en-AU"/>
              </w:rPr>
              <w:t xml:space="preserve"> and Agriculture Victoria</w:t>
            </w:r>
          </w:p>
        </w:tc>
      </w:tr>
      <w:tr w:rsidR="000B4172" w:rsidRPr="002B457F" w14:paraId="234B4DDA" w14:textId="77777777" w:rsidTr="00BE1EA8">
        <w:trPr>
          <w:gridAfter w:val="1"/>
          <w:wAfter w:w="20" w:type="dxa"/>
        </w:trPr>
        <w:tc>
          <w:tcPr>
            <w:tcW w:w="1684" w:type="dxa"/>
            <w:vMerge/>
          </w:tcPr>
          <w:p w14:paraId="10D3CDC3" w14:textId="77777777" w:rsidR="000B4172" w:rsidRPr="00242490" w:rsidRDefault="000B4172" w:rsidP="000B4172">
            <w:pPr>
              <w:autoSpaceDE w:val="0"/>
              <w:autoSpaceDN w:val="0"/>
              <w:adjustRightInd w:val="0"/>
              <w:rPr>
                <w:rFonts w:ascii="Calibri" w:eastAsia="Times New Roman" w:hAnsi="Calibri" w:cs="Calibri"/>
                <w:sz w:val="18"/>
                <w:szCs w:val="18"/>
                <w:lang w:eastAsia="en-AU"/>
              </w:rPr>
            </w:pPr>
          </w:p>
        </w:tc>
        <w:tc>
          <w:tcPr>
            <w:tcW w:w="1430" w:type="dxa"/>
          </w:tcPr>
          <w:p w14:paraId="28897640" w14:textId="77777777" w:rsidR="000B4172" w:rsidRPr="00242490" w:rsidRDefault="000B4172" w:rsidP="000B4172">
            <w:pPr>
              <w:autoSpaceDE w:val="0"/>
              <w:autoSpaceDN w:val="0"/>
              <w:adjustRightInd w:val="0"/>
              <w:ind w:left="11"/>
              <w:rPr>
                <w:rFonts w:ascii="Calibri" w:eastAsia="Times New Roman" w:hAnsi="Calibri" w:cs="Calibri"/>
                <w:sz w:val="18"/>
                <w:szCs w:val="18"/>
                <w:lang w:eastAsia="en-AU"/>
              </w:rPr>
            </w:pPr>
            <w:r w:rsidRPr="00242490">
              <w:rPr>
                <w:rFonts w:ascii="Calibri" w:eastAsia="Times New Roman" w:hAnsi="Calibri" w:cs="Calibri"/>
                <w:sz w:val="18"/>
                <w:szCs w:val="18"/>
                <w:lang w:eastAsia="en-AU"/>
              </w:rPr>
              <w:t>Avoca/ Avon Richardson</w:t>
            </w:r>
          </w:p>
        </w:tc>
        <w:tc>
          <w:tcPr>
            <w:tcW w:w="3260" w:type="dxa"/>
          </w:tcPr>
          <w:p w14:paraId="3C8A48DF" w14:textId="77777777" w:rsidR="000B4172" w:rsidRPr="00242490" w:rsidRDefault="000B4172" w:rsidP="000B4172">
            <w:pPr>
              <w:autoSpaceDE w:val="0"/>
              <w:autoSpaceDN w:val="0"/>
              <w:adjustRightInd w:val="0"/>
              <w:rPr>
                <w:rFonts w:ascii="Calibri" w:eastAsia="Times New Roman" w:hAnsi="Calibri" w:cs="Calibri"/>
                <w:sz w:val="18"/>
                <w:szCs w:val="18"/>
                <w:lang w:eastAsia="en-AU"/>
              </w:rPr>
            </w:pPr>
            <w:r w:rsidRPr="00242490">
              <w:rPr>
                <w:rFonts w:ascii="Calibri" w:eastAsia="Times New Roman" w:hAnsi="Calibri" w:cs="Calibri"/>
                <w:sz w:val="18"/>
                <w:szCs w:val="18"/>
                <w:lang w:eastAsia="en-AU"/>
              </w:rPr>
              <w:t xml:space="preserve">Leverage off the Wimmera Mallee Regional Partnerships AgTech Project and </w:t>
            </w:r>
            <w:r w:rsidRPr="00242490">
              <w:rPr>
                <w:rFonts w:ascii="Calibri" w:eastAsia="Times New Roman" w:hAnsi="Calibri" w:cs="Calibri"/>
                <w:b/>
                <w:sz w:val="18"/>
                <w:szCs w:val="18"/>
                <w:lang w:eastAsia="en-AU"/>
              </w:rPr>
              <w:t>learn more about soils and profitability</w:t>
            </w:r>
            <w:r w:rsidRPr="00242490">
              <w:rPr>
                <w:rFonts w:ascii="Calibri" w:eastAsia="Times New Roman" w:hAnsi="Calibri" w:cs="Calibri"/>
                <w:sz w:val="18"/>
                <w:szCs w:val="18"/>
                <w:lang w:eastAsia="en-AU"/>
              </w:rPr>
              <w:t>.</w:t>
            </w:r>
          </w:p>
        </w:tc>
        <w:tc>
          <w:tcPr>
            <w:tcW w:w="2098" w:type="dxa"/>
          </w:tcPr>
          <w:p w14:paraId="201A61C3" w14:textId="77777777" w:rsidR="000B4172" w:rsidRPr="00242490" w:rsidRDefault="000B4172" w:rsidP="000B4172">
            <w:pPr>
              <w:autoSpaceDE w:val="0"/>
              <w:autoSpaceDN w:val="0"/>
              <w:adjustRightInd w:val="0"/>
              <w:rPr>
                <w:rFonts w:ascii="Calibri" w:eastAsia="Times New Roman" w:hAnsi="Calibri" w:cs="Calibri"/>
                <w:sz w:val="18"/>
                <w:szCs w:val="18"/>
                <w:lang w:eastAsia="en-AU"/>
              </w:rPr>
            </w:pPr>
          </w:p>
        </w:tc>
        <w:tc>
          <w:tcPr>
            <w:tcW w:w="4706" w:type="dxa"/>
          </w:tcPr>
          <w:p w14:paraId="2F254C02" w14:textId="52FBDC5C" w:rsidR="000B4172" w:rsidRPr="00242490" w:rsidRDefault="000B4172" w:rsidP="000B4172">
            <w:pPr>
              <w:autoSpaceDE w:val="0"/>
              <w:autoSpaceDN w:val="0"/>
              <w:adjustRightInd w:val="0"/>
              <w:rPr>
                <w:rFonts w:ascii="Calibri" w:eastAsia="Times New Roman" w:hAnsi="Calibri" w:cs="Calibri"/>
                <w:sz w:val="18"/>
                <w:szCs w:val="18"/>
                <w:lang w:eastAsia="en-AU"/>
              </w:rPr>
            </w:pPr>
            <w:r w:rsidRPr="00E07412">
              <w:rPr>
                <w:rFonts w:ascii="Calibri" w:eastAsia="Times New Roman" w:hAnsi="Calibri" w:cs="Calibri"/>
                <w:sz w:val="18"/>
                <w:szCs w:val="18"/>
                <w:lang w:eastAsia="en-AU"/>
              </w:rPr>
              <w:t xml:space="preserve">Thank you. This information has been passed to CMA staff and key partners. The AgTIDE demonstration farm project </w:t>
            </w:r>
            <w:r w:rsidR="006D2715">
              <w:rPr>
                <w:rFonts w:ascii="Calibri" w:eastAsia="Times New Roman" w:hAnsi="Calibri" w:cs="Calibri"/>
                <w:sz w:val="18"/>
                <w:szCs w:val="18"/>
                <w:lang w:eastAsia="en-AU"/>
              </w:rPr>
              <w:t>is</w:t>
            </w:r>
            <w:r w:rsidRPr="00E07412">
              <w:rPr>
                <w:rFonts w:ascii="Calibri" w:eastAsia="Times New Roman" w:hAnsi="Calibri" w:cs="Calibri"/>
                <w:sz w:val="18"/>
                <w:szCs w:val="18"/>
                <w:lang w:eastAsia="en-AU"/>
              </w:rPr>
              <w:t xml:space="preserve"> a great resource and interested parties </w:t>
            </w:r>
            <w:r w:rsidR="006D2715">
              <w:rPr>
                <w:rFonts w:ascii="Calibri" w:eastAsia="Times New Roman" w:hAnsi="Calibri" w:cs="Calibri"/>
                <w:sz w:val="18"/>
                <w:szCs w:val="18"/>
                <w:lang w:eastAsia="en-AU"/>
              </w:rPr>
              <w:t xml:space="preserve">should be able to </w:t>
            </w:r>
            <w:r w:rsidRPr="00E07412">
              <w:rPr>
                <w:rFonts w:ascii="Calibri" w:eastAsia="Times New Roman" w:hAnsi="Calibri" w:cs="Calibri"/>
                <w:sz w:val="18"/>
                <w:szCs w:val="18"/>
                <w:lang w:eastAsia="en-AU"/>
              </w:rPr>
              <w:t>connect with key partners once information is published (Wimmera Development Association, Longerenong College, Skillinvest Ltd, Birchip Cropping Group and Grampians Wimmera Mallee Water).</w:t>
            </w:r>
          </w:p>
        </w:tc>
        <w:tc>
          <w:tcPr>
            <w:tcW w:w="1984" w:type="dxa"/>
          </w:tcPr>
          <w:p w14:paraId="44E1BE38" w14:textId="2A607B34" w:rsidR="000B4172" w:rsidRPr="00242490" w:rsidRDefault="003E36BB" w:rsidP="000B4172">
            <w:pPr>
              <w:autoSpaceDE w:val="0"/>
              <w:autoSpaceDN w:val="0"/>
              <w:adjustRightInd w:val="0"/>
              <w:rPr>
                <w:rFonts w:ascii="Calibri" w:eastAsia="Times New Roman" w:hAnsi="Calibri" w:cs="Calibri"/>
                <w:sz w:val="18"/>
                <w:szCs w:val="18"/>
                <w:lang w:eastAsia="en-AU"/>
              </w:rPr>
            </w:pPr>
            <w:r>
              <w:rPr>
                <w:rFonts w:ascii="Calibri" w:eastAsia="Times New Roman" w:hAnsi="Calibri" w:cs="Calibri"/>
                <w:sz w:val="18"/>
                <w:szCs w:val="18"/>
                <w:lang w:eastAsia="en-AU"/>
              </w:rPr>
              <w:t>North Central CMA and partners</w:t>
            </w:r>
          </w:p>
        </w:tc>
      </w:tr>
    </w:tbl>
    <w:p w14:paraId="1AF66011" w14:textId="38E18FAD" w:rsidR="00C51C80" w:rsidRDefault="00C51C80" w:rsidP="00E14121"/>
    <w:sectPr w:rsidR="00C51C80" w:rsidSect="000B0AB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IC-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B5"/>
    <w:rsid w:val="00004B0C"/>
    <w:rsid w:val="00042436"/>
    <w:rsid w:val="00047FD0"/>
    <w:rsid w:val="00050720"/>
    <w:rsid w:val="0007251C"/>
    <w:rsid w:val="000B0AB5"/>
    <w:rsid w:val="000B4172"/>
    <w:rsid w:val="000E00A9"/>
    <w:rsid w:val="00101CA3"/>
    <w:rsid w:val="00164F12"/>
    <w:rsid w:val="001A504E"/>
    <w:rsid w:val="00220977"/>
    <w:rsid w:val="00221B27"/>
    <w:rsid w:val="00242490"/>
    <w:rsid w:val="00287A48"/>
    <w:rsid w:val="002D1D8C"/>
    <w:rsid w:val="002E5F37"/>
    <w:rsid w:val="002F614A"/>
    <w:rsid w:val="00322E1E"/>
    <w:rsid w:val="00324C92"/>
    <w:rsid w:val="00341168"/>
    <w:rsid w:val="003E36BB"/>
    <w:rsid w:val="003F3A53"/>
    <w:rsid w:val="00446033"/>
    <w:rsid w:val="004640B7"/>
    <w:rsid w:val="00477A7E"/>
    <w:rsid w:val="00477AE2"/>
    <w:rsid w:val="004976CE"/>
    <w:rsid w:val="004E668E"/>
    <w:rsid w:val="00500FC5"/>
    <w:rsid w:val="00507C01"/>
    <w:rsid w:val="00535D0C"/>
    <w:rsid w:val="00544B0D"/>
    <w:rsid w:val="00584952"/>
    <w:rsid w:val="00617D63"/>
    <w:rsid w:val="00671373"/>
    <w:rsid w:val="00675AF5"/>
    <w:rsid w:val="00682F2C"/>
    <w:rsid w:val="006C2606"/>
    <w:rsid w:val="006C6A9F"/>
    <w:rsid w:val="006D2715"/>
    <w:rsid w:val="006F312E"/>
    <w:rsid w:val="007364C0"/>
    <w:rsid w:val="00760328"/>
    <w:rsid w:val="007648CD"/>
    <w:rsid w:val="00764E01"/>
    <w:rsid w:val="007958E4"/>
    <w:rsid w:val="007F07B1"/>
    <w:rsid w:val="008063C1"/>
    <w:rsid w:val="00807218"/>
    <w:rsid w:val="00813689"/>
    <w:rsid w:val="008501DE"/>
    <w:rsid w:val="00876E29"/>
    <w:rsid w:val="00892624"/>
    <w:rsid w:val="008B1275"/>
    <w:rsid w:val="008C1F96"/>
    <w:rsid w:val="008D5E81"/>
    <w:rsid w:val="008E427E"/>
    <w:rsid w:val="00910028"/>
    <w:rsid w:val="00945E96"/>
    <w:rsid w:val="0099223A"/>
    <w:rsid w:val="009C494E"/>
    <w:rsid w:val="00A4071F"/>
    <w:rsid w:val="00A73FDF"/>
    <w:rsid w:val="00A92D3E"/>
    <w:rsid w:val="00AC18BC"/>
    <w:rsid w:val="00AC727A"/>
    <w:rsid w:val="00B018A6"/>
    <w:rsid w:val="00B407F5"/>
    <w:rsid w:val="00B56E0C"/>
    <w:rsid w:val="00B61D8C"/>
    <w:rsid w:val="00B62913"/>
    <w:rsid w:val="00BE13B5"/>
    <w:rsid w:val="00BE1EA8"/>
    <w:rsid w:val="00C03F75"/>
    <w:rsid w:val="00C04E06"/>
    <w:rsid w:val="00C20F20"/>
    <w:rsid w:val="00C51C80"/>
    <w:rsid w:val="00C535DD"/>
    <w:rsid w:val="00C74355"/>
    <w:rsid w:val="00CF606F"/>
    <w:rsid w:val="00D119A7"/>
    <w:rsid w:val="00D318DD"/>
    <w:rsid w:val="00D32FDC"/>
    <w:rsid w:val="00D64702"/>
    <w:rsid w:val="00DB2B64"/>
    <w:rsid w:val="00DE6F76"/>
    <w:rsid w:val="00E14121"/>
    <w:rsid w:val="00E143FB"/>
    <w:rsid w:val="00E174CC"/>
    <w:rsid w:val="00E41A03"/>
    <w:rsid w:val="00ED30A5"/>
    <w:rsid w:val="00F67B9C"/>
    <w:rsid w:val="00FB492B"/>
    <w:rsid w:val="00FF31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C197A"/>
  <w15:chartTrackingRefBased/>
  <w15:docId w15:val="{62ECC2C1-8AA6-4F9A-9F10-4DF71743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0AB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AB5"/>
    <w:rPr>
      <w:color w:val="1F3864" w:themeColor="accent1" w:themeShade="80"/>
      <w:u w:val="single"/>
    </w:rPr>
  </w:style>
  <w:style w:type="table" w:styleId="TableGrid">
    <w:name w:val="Table Grid"/>
    <w:basedOn w:val="TableNormal"/>
    <w:uiPriority w:val="59"/>
    <w:rsid w:val="000B0AB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B492B"/>
    <w:rPr>
      <w:color w:val="808080"/>
      <w:shd w:val="clear" w:color="auto" w:fill="E6E6E6"/>
    </w:rPr>
  </w:style>
  <w:style w:type="character" w:styleId="CommentReference">
    <w:name w:val="annotation reference"/>
    <w:basedOn w:val="DefaultParagraphFont"/>
    <w:uiPriority w:val="99"/>
    <w:semiHidden/>
    <w:unhideWhenUsed/>
    <w:rsid w:val="00C535DD"/>
    <w:rPr>
      <w:sz w:val="16"/>
      <w:szCs w:val="16"/>
    </w:rPr>
  </w:style>
  <w:style w:type="paragraph" w:styleId="CommentText">
    <w:name w:val="annotation text"/>
    <w:basedOn w:val="Normal"/>
    <w:link w:val="CommentTextChar"/>
    <w:uiPriority w:val="99"/>
    <w:semiHidden/>
    <w:unhideWhenUsed/>
    <w:rsid w:val="00C535DD"/>
    <w:rPr>
      <w:sz w:val="20"/>
      <w:szCs w:val="20"/>
    </w:rPr>
  </w:style>
  <w:style w:type="character" w:customStyle="1" w:styleId="CommentTextChar">
    <w:name w:val="Comment Text Char"/>
    <w:basedOn w:val="DefaultParagraphFont"/>
    <w:link w:val="CommentText"/>
    <w:uiPriority w:val="99"/>
    <w:semiHidden/>
    <w:rsid w:val="00C535DD"/>
    <w:rPr>
      <w:sz w:val="20"/>
      <w:szCs w:val="20"/>
    </w:rPr>
  </w:style>
  <w:style w:type="paragraph" w:styleId="CommentSubject">
    <w:name w:val="annotation subject"/>
    <w:basedOn w:val="CommentText"/>
    <w:next w:val="CommentText"/>
    <w:link w:val="CommentSubjectChar"/>
    <w:uiPriority w:val="99"/>
    <w:semiHidden/>
    <w:unhideWhenUsed/>
    <w:rsid w:val="00C535DD"/>
    <w:rPr>
      <w:b/>
      <w:bCs/>
    </w:rPr>
  </w:style>
  <w:style w:type="character" w:customStyle="1" w:styleId="CommentSubjectChar">
    <w:name w:val="Comment Subject Char"/>
    <w:basedOn w:val="CommentTextChar"/>
    <w:link w:val="CommentSubject"/>
    <w:uiPriority w:val="99"/>
    <w:semiHidden/>
    <w:rsid w:val="00C535DD"/>
    <w:rPr>
      <w:b/>
      <w:bCs/>
      <w:sz w:val="20"/>
      <w:szCs w:val="20"/>
    </w:rPr>
  </w:style>
  <w:style w:type="paragraph" w:styleId="BalloonText">
    <w:name w:val="Balloon Text"/>
    <w:basedOn w:val="Normal"/>
    <w:link w:val="BalloonTextChar"/>
    <w:uiPriority w:val="99"/>
    <w:semiHidden/>
    <w:unhideWhenUsed/>
    <w:rsid w:val="00C535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5DD"/>
    <w:rPr>
      <w:rFonts w:ascii="Segoe UI" w:hAnsi="Segoe UI" w:cs="Segoe UI"/>
      <w:sz w:val="18"/>
      <w:szCs w:val="18"/>
    </w:rPr>
  </w:style>
  <w:style w:type="character" w:styleId="FollowedHyperlink">
    <w:name w:val="FollowedHyperlink"/>
    <w:basedOn w:val="DefaultParagraphFont"/>
    <w:uiPriority w:val="99"/>
    <w:semiHidden/>
    <w:unhideWhenUsed/>
    <w:rsid w:val="00507C01"/>
    <w:rPr>
      <w:color w:val="954F72" w:themeColor="followedHyperlink"/>
      <w:u w:val="single"/>
    </w:rPr>
  </w:style>
  <w:style w:type="paragraph" w:styleId="ListParagraph">
    <w:name w:val="List Paragraph"/>
    <w:basedOn w:val="Normal"/>
    <w:uiPriority w:val="34"/>
    <w:qFormat/>
    <w:rsid w:val="000E0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4896">
      <w:bodyDiv w:val="1"/>
      <w:marLeft w:val="0"/>
      <w:marRight w:val="0"/>
      <w:marTop w:val="0"/>
      <w:marBottom w:val="0"/>
      <w:divBdr>
        <w:top w:val="none" w:sz="0" w:space="0" w:color="auto"/>
        <w:left w:val="none" w:sz="0" w:space="0" w:color="auto"/>
        <w:bottom w:val="none" w:sz="0" w:space="0" w:color="auto"/>
        <w:right w:val="none" w:sz="0" w:space="0" w:color="auto"/>
      </w:divBdr>
    </w:div>
    <w:div w:id="420222840">
      <w:bodyDiv w:val="1"/>
      <w:marLeft w:val="0"/>
      <w:marRight w:val="0"/>
      <w:marTop w:val="0"/>
      <w:marBottom w:val="0"/>
      <w:divBdr>
        <w:top w:val="none" w:sz="0" w:space="0" w:color="auto"/>
        <w:left w:val="none" w:sz="0" w:space="0" w:color="auto"/>
        <w:bottom w:val="none" w:sz="0" w:space="0" w:color="auto"/>
        <w:right w:val="none" w:sz="0" w:space="0" w:color="auto"/>
      </w:divBdr>
    </w:div>
    <w:div w:id="1002128503">
      <w:bodyDiv w:val="1"/>
      <w:marLeft w:val="0"/>
      <w:marRight w:val="0"/>
      <w:marTop w:val="0"/>
      <w:marBottom w:val="0"/>
      <w:divBdr>
        <w:top w:val="none" w:sz="0" w:space="0" w:color="auto"/>
        <w:left w:val="none" w:sz="0" w:space="0" w:color="auto"/>
        <w:bottom w:val="none" w:sz="0" w:space="0" w:color="auto"/>
        <w:right w:val="none" w:sz="0" w:space="0" w:color="auto"/>
      </w:divBdr>
    </w:div>
    <w:div w:id="1032531893">
      <w:bodyDiv w:val="1"/>
      <w:marLeft w:val="0"/>
      <w:marRight w:val="0"/>
      <w:marTop w:val="0"/>
      <w:marBottom w:val="0"/>
      <w:divBdr>
        <w:top w:val="none" w:sz="0" w:space="0" w:color="auto"/>
        <w:left w:val="none" w:sz="0" w:space="0" w:color="auto"/>
        <w:bottom w:val="none" w:sz="0" w:space="0" w:color="auto"/>
        <w:right w:val="none" w:sz="0" w:space="0" w:color="auto"/>
      </w:divBdr>
    </w:div>
    <w:div w:id="1075005817">
      <w:bodyDiv w:val="1"/>
      <w:marLeft w:val="0"/>
      <w:marRight w:val="0"/>
      <w:marTop w:val="0"/>
      <w:marBottom w:val="0"/>
      <w:divBdr>
        <w:top w:val="none" w:sz="0" w:space="0" w:color="auto"/>
        <w:left w:val="none" w:sz="0" w:space="0" w:color="auto"/>
        <w:bottom w:val="none" w:sz="0" w:space="0" w:color="auto"/>
        <w:right w:val="none" w:sz="0" w:space="0" w:color="auto"/>
      </w:divBdr>
    </w:div>
    <w:div w:id="1301494104">
      <w:bodyDiv w:val="1"/>
      <w:marLeft w:val="0"/>
      <w:marRight w:val="0"/>
      <w:marTop w:val="0"/>
      <w:marBottom w:val="0"/>
      <w:divBdr>
        <w:top w:val="none" w:sz="0" w:space="0" w:color="auto"/>
        <w:left w:val="none" w:sz="0" w:space="0" w:color="auto"/>
        <w:bottom w:val="none" w:sz="0" w:space="0" w:color="auto"/>
        <w:right w:val="none" w:sz="0" w:space="0" w:color="auto"/>
      </w:divBdr>
    </w:div>
    <w:div w:id="1576164155">
      <w:bodyDiv w:val="1"/>
      <w:marLeft w:val="0"/>
      <w:marRight w:val="0"/>
      <w:marTop w:val="0"/>
      <w:marBottom w:val="0"/>
      <w:divBdr>
        <w:top w:val="none" w:sz="0" w:space="0" w:color="auto"/>
        <w:left w:val="none" w:sz="0" w:space="0" w:color="auto"/>
        <w:bottom w:val="none" w:sz="0" w:space="0" w:color="auto"/>
        <w:right w:val="none" w:sz="0" w:space="0" w:color="auto"/>
      </w:divBdr>
    </w:div>
    <w:div w:id="1593932582">
      <w:bodyDiv w:val="1"/>
      <w:marLeft w:val="0"/>
      <w:marRight w:val="0"/>
      <w:marTop w:val="0"/>
      <w:marBottom w:val="0"/>
      <w:divBdr>
        <w:top w:val="none" w:sz="0" w:space="0" w:color="auto"/>
        <w:left w:val="none" w:sz="0" w:space="0" w:color="auto"/>
        <w:bottom w:val="none" w:sz="0" w:space="0" w:color="auto"/>
        <w:right w:val="none" w:sz="0" w:space="0" w:color="auto"/>
      </w:divBdr>
    </w:div>
    <w:div w:id="1648590557">
      <w:bodyDiv w:val="1"/>
      <w:marLeft w:val="0"/>
      <w:marRight w:val="0"/>
      <w:marTop w:val="0"/>
      <w:marBottom w:val="0"/>
      <w:divBdr>
        <w:top w:val="none" w:sz="0" w:space="0" w:color="auto"/>
        <w:left w:val="none" w:sz="0" w:space="0" w:color="auto"/>
        <w:bottom w:val="none" w:sz="0" w:space="0" w:color="auto"/>
        <w:right w:val="none" w:sz="0" w:space="0" w:color="auto"/>
      </w:divBdr>
    </w:div>
    <w:div w:id="1689989702">
      <w:bodyDiv w:val="1"/>
      <w:marLeft w:val="0"/>
      <w:marRight w:val="0"/>
      <w:marTop w:val="0"/>
      <w:marBottom w:val="0"/>
      <w:divBdr>
        <w:top w:val="none" w:sz="0" w:space="0" w:color="auto"/>
        <w:left w:val="none" w:sz="0" w:space="0" w:color="auto"/>
        <w:bottom w:val="none" w:sz="0" w:space="0" w:color="auto"/>
        <w:right w:val="none" w:sz="0" w:space="0" w:color="auto"/>
      </w:divBdr>
    </w:div>
    <w:div w:id="1798252942">
      <w:bodyDiv w:val="1"/>
      <w:marLeft w:val="0"/>
      <w:marRight w:val="0"/>
      <w:marTop w:val="0"/>
      <w:marBottom w:val="0"/>
      <w:divBdr>
        <w:top w:val="none" w:sz="0" w:space="0" w:color="auto"/>
        <w:left w:val="none" w:sz="0" w:space="0" w:color="auto"/>
        <w:bottom w:val="none" w:sz="0" w:space="0" w:color="auto"/>
        <w:right w:val="none" w:sz="0" w:space="0" w:color="auto"/>
      </w:divBdr>
    </w:div>
    <w:div w:id="1940723160">
      <w:bodyDiv w:val="1"/>
      <w:marLeft w:val="0"/>
      <w:marRight w:val="0"/>
      <w:marTop w:val="0"/>
      <w:marBottom w:val="0"/>
      <w:divBdr>
        <w:top w:val="none" w:sz="0" w:space="0" w:color="auto"/>
        <w:left w:val="none" w:sz="0" w:space="0" w:color="auto"/>
        <w:bottom w:val="none" w:sz="0" w:space="0" w:color="auto"/>
        <w:right w:val="none" w:sz="0" w:space="0" w:color="auto"/>
      </w:divBdr>
    </w:div>
    <w:div w:id="210476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endigo.vic.gov.au/sites/default/files/2016-09/City-of-Greater-Bendigo-Environment-Strategy-2016-2021.pdf" TargetMode="External"/><Relationship Id="rId18" Type="http://schemas.openxmlformats.org/officeDocument/2006/relationships/hyperlink" Target="mailto:tess.greives@nccma.vic.gov.au" TargetMode="External"/><Relationship Id="rId26" Type="http://schemas.openxmlformats.org/officeDocument/2006/relationships/hyperlink" Target="http://www.nccma.vic.gov.au/sites/default/files/publications/north_central_waterway_strategy_2014-2022.pdf" TargetMode="External"/><Relationship Id="rId39" Type="http://schemas.openxmlformats.org/officeDocument/2006/relationships/hyperlink" Target="http://agriculture.vic.gov.au/agriculture/pests-diseases-and-weeds/protecting-victoria-from-pest-animals-and-weeds/invasive-plants-and-animals/invasive-plants-and-animals-policy-framework" TargetMode="External"/><Relationship Id="rId21" Type="http://schemas.openxmlformats.org/officeDocument/2006/relationships/hyperlink" Target="mailto:Felicity.harrop@nccma.vic.gov.au" TargetMode="External"/><Relationship Id="rId34" Type="http://schemas.openxmlformats.org/officeDocument/2006/relationships/hyperlink" Target="https://parkweb.vic.gov.au/__data/assets/pdf_file/0020/725600/River_Red_Gum_Parks_Management_Plan.pdf" TargetMode="External"/><Relationship Id="rId42" Type="http://schemas.openxmlformats.org/officeDocument/2006/relationships/hyperlink" Target="https://www.environment.vic.gov.au/invasive-plants-and-animals/feral-cats" TargetMode="External"/><Relationship Id="rId47" Type="http://schemas.openxmlformats.org/officeDocument/2006/relationships/hyperlink" Target="https://www.environment.vic.gov.au/__data/assets/pdf_file/0022/51259/Protecting-Victorias-Environment-Biodiversity-2037.pdf" TargetMode="External"/><Relationship Id="rId50" Type="http://schemas.openxmlformats.org/officeDocument/2006/relationships/hyperlink" Target="mailto:darren.bain@nccma.vic.gov.au" TargetMode="External"/><Relationship Id="rId55" Type="http://schemas.openxmlformats.org/officeDocument/2006/relationships/hyperlink" Target="mailto:Felicity.harrop@nccma.vic.gov.au" TargetMode="External"/><Relationship Id="rId63" Type="http://schemas.openxmlformats.org/officeDocument/2006/relationships/hyperlink" Target="mailto:darren.bain@nccma.vic.gov.a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nccma.vic.gov.au/sites/default/files/publications/landcare_2018_support_plan_final.pdf" TargetMode="External"/><Relationship Id="rId20" Type="http://schemas.openxmlformats.org/officeDocument/2006/relationships/hyperlink" Target="http://www.nccma.vic.gov.au/sites/default/files/publications/landcare_soils_guide_june_2016_web.pdf" TargetMode="External"/><Relationship Id="rId29" Type="http://schemas.openxmlformats.org/officeDocument/2006/relationships/hyperlink" Target="https://www.mdba.gov.au/sites/default/files/pubs/GFSL_FA_screen.pdf" TargetMode="External"/><Relationship Id="rId41" Type="http://schemas.openxmlformats.org/officeDocument/2006/relationships/hyperlink" Target="https://www.environment.vic.gov.au/__data/assets/pdf_file/0022/51259/Protecting-Victorias-Environment-Biodiversity-2037.pdf" TargetMode="External"/><Relationship Id="rId54" Type="http://schemas.openxmlformats.org/officeDocument/2006/relationships/hyperlink" Target="mailto:darren.bain@nccma.vic.gov.au" TargetMode="External"/><Relationship Id="rId62" Type="http://schemas.openxmlformats.org/officeDocument/2006/relationships/hyperlink" Target="mailto:Felicity.harrop@nccma.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vironment.vic.gov.au/__data/assets/pdf_file/0015/91221/Compliance-and-enforcement-strategy-Native-vegetation-removal-regulations.pdf" TargetMode="External"/><Relationship Id="rId24" Type="http://schemas.openxmlformats.org/officeDocument/2006/relationships/hyperlink" Target="http://www.nccma.vic.gov.au/sites/default/files/publications/nccma-7196-.pdf" TargetMode="External"/><Relationship Id="rId32" Type="http://schemas.openxmlformats.org/officeDocument/2006/relationships/hyperlink" Target="http://www.nccma.vic.gov.au/sites/default/files/publications/nccma-7196-.pdf" TargetMode="External"/><Relationship Id="rId37" Type="http://schemas.openxmlformats.org/officeDocument/2006/relationships/hyperlink" Target="https://www.environment.vic.gov.au/__data/assets/pdf_file/0022/51259/Protecting-Victorias-Environment-Biodiversity-2037.pdf" TargetMode="External"/><Relationship Id="rId40" Type="http://schemas.openxmlformats.org/officeDocument/2006/relationships/hyperlink" Target="mailto:ben.perry@ecodev.vic.gov.au" TargetMode="External"/><Relationship Id="rId45" Type="http://schemas.openxmlformats.org/officeDocument/2006/relationships/hyperlink" Target="http://www.loddon.vic.gov.au/files/716ab749-be31-4217-8886-a90d00ff8a19/STR-Roadside-Management-Plan.pdf" TargetMode="External"/><Relationship Id="rId53" Type="http://schemas.openxmlformats.org/officeDocument/2006/relationships/hyperlink" Target="mailto:Felicity.harrop@nccma.vic.gov.au" TargetMode="External"/><Relationship Id="rId58" Type="http://schemas.openxmlformats.org/officeDocument/2006/relationships/hyperlink" Target="mailto:darren.bain@nccma.vic.gov.au" TargetMode="External"/><Relationship Id="rId5" Type="http://schemas.openxmlformats.org/officeDocument/2006/relationships/customXml" Target="../customXml/item5.xml"/><Relationship Id="rId15" Type="http://schemas.openxmlformats.org/officeDocument/2006/relationships/hyperlink" Target="https://www.localgovernment.vic.gov.au/funding-programs/roadside-weeds-and-pest-management" TargetMode="External"/><Relationship Id="rId23" Type="http://schemas.openxmlformats.org/officeDocument/2006/relationships/hyperlink" Target="https://www.g-mwater.com.au/water-resources/catchments/storages/murray/kangarooracecourse" TargetMode="External"/><Relationship Id="rId28" Type="http://schemas.openxmlformats.org/officeDocument/2006/relationships/hyperlink" Target="http://www.nccma.vic.gov.au/sites/default/files/publications/native_fish_recovery_plan_gunbower_and_lower_loddon_2014.pdf" TargetMode="External"/><Relationship Id="rId36" Type="http://schemas.openxmlformats.org/officeDocument/2006/relationships/hyperlink" Target="http://www.gannawarra.vic.gov.au/files/assets/public/document-resources/strategies-and-plans/gannawarra-shire-2017-2021-council-plan_final.pdf" TargetMode="External"/><Relationship Id="rId49" Type="http://schemas.openxmlformats.org/officeDocument/2006/relationships/hyperlink" Target="mailto:Felicity.harrop@nccma.vic.gov.au" TargetMode="External"/><Relationship Id="rId57" Type="http://schemas.openxmlformats.org/officeDocument/2006/relationships/hyperlink" Target="mailto:Felicity.harrop@nccma.vic.gov.au" TargetMode="External"/><Relationship Id="rId61" Type="http://schemas.openxmlformats.org/officeDocument/2006/relationships/hyperlink" Target="mailto:darren.bain@nccma.vic.gov.au" TargetMode="External"/><Relationship Id="rId10" Type="http://schemas.openxmlformats.org/officeDocument/2006/relationships/hyperlink" Target="mailto:tess.greives@nccma.vic.gov.au" TargetMode="External"/><Relationship Id="rId19" Type="http://schemas.openxmlformats.org/officeDocument/2006/relationships/hyperlink" Target="http://www.nccma.vic.gov.au/sites/default/files/publications/nccma_sustainable_agriculture_strategy_2016_final_web.pdf" TargetMode="External"/><Relationship Id="rId31" Type="http://schemas.openxmlformats.org/officeDocument/2006/relationships/hyperlink" Target="https://www.ngshire.vic.gov.au/Your-Council/Documents-available-for-public-inspection/Council-publications/Open-Space-Sport-Recreation-Strategy?BestBetMatch=batyo%20catyo|d13b95b2-5146-4b00-9e3e-a80c73739a64|4f05f368-ecaa-4a93-b749-7ad6c4867c1f|en-AU" TargetMode="External"/><Relationship Id="rId44" Type="http://schemas.openxmlformats.org/officeDocument/2006/relationships/hyperlink" Target="https://www.campaspe.vic.gov.au/assets/Strategies/Roadside-Conservation-Strategy.pdf" TargetMode="External"/><Relationship Id="rId52" Type="http://schemas.openxmlformats.org/officeDocument/2006/relationships/hyperlink" Target="https://www.bendigo.vic.gov.au/sites/default/files/2016-09/City-of-Greater-Bendigo-Environment-Strategy-2016-2021.pdf" TargetMode="External"/><Relationship Id="rId60" Type="http://schemas.openxmlformats.org/officeDocument/2006/relationships/hyperlink" Target="mailto:Felicity.harrop@nccma.vic.gov.au"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www.nccma.vic.gov.au/sites/default/files/publications/landcare_2018_support_plan_final.pdf" TargetMode="External"/><Relationship Id="rId14" Type="http://schemas.openxmlformats.org/officeDocument/2006/relationships/hyperlink" Target="https://rabbitaction.com/about-vran/" TargetMode="External"/><Relationship Id="rId22" Type="http://schemas.openxmlformats.org/officeDocument/2006/relationships/hyperlink" Target="https://www.g-mwater.com.au/water-resources/catchments/storages/murray/lakecharm" TargetMode="External"/><Relationship Id="rId27" Type="http://schemas.openxmlformats.org/officeDocument/2006/relationships/hyperlink" Target="mailto:nicole.bullen@nccma.vic.gov.au" TargetMode="External"/><Relationship Id="rId30" Type="http://schemas.openxmlformats.org/officeDocument/2006/relationships/hyperlink" Target="mailto:info@nccma.vic.gov.au" TargetMode="External"/><Relationship Id="rId35" Type="http://schemas.openxmlformats.org/officeDocument/2006/relationships/hyperlink" Target="http://www.nccma.vic.gov.au/sites/default/files/publications/kerang_wetlands_action_plan_2017_-_final_low_res.pdf" TargetMode="External"/><Relationship Id="rId43" Type="http://schemas.openxmlformats.org/officeDocument/2006/relationships/hyperlink" Target="https://www.vicroads.vic.gov.au/-/media/files/documents/planning-and-projects/environment/roadsidemanagementstrategyfinalweb.ashx?la=en&amp;hash=CB3B14E5EE3ECC3E535A1DE10BB82B55" TargetMode="External"/><Relationship Id="rId48" Type="http://schemas.openxmlformats.org/officeDocument/2006/relationships/hyperlink" Target="https://web.archive.org/web/20180310232039/https:/fungimap.org.au/index.php/submit-a-record/record-fungi" TargetMode="External"/><Relationship Id="rId56" Type="http://schemas.openxmlformats.org/officeDocument/2006/relationships/hyperlink" Target="mailto:darren.bain@nccma.vic.gov.au"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mailto:info@nccma.vic.gov.au" TargetMode="External"/><Relationship Id="rId3" Type="http://schemas.openxmlformats.org/officeDocument/2006/relationships/customXml" Target="../customXml/item3.xml"/><Relationship Id="rId12" Type="http://schemas.openxmlformats.org/officeDocument/2006/relationships/hyperlink" Target="http://planning-schemes.delwp.vic.gov.au/schemes/vpps/52_17.pdf" TargetMode="External"/><Relationship Id="rId17" Type="http://schemas.openxmlformats.org/officeDocument/2006/relationships/hyperlink" Target="https://weedsandrabbits.com/projects/youth-engagement/" TargetMode="External"/><Relationship Id="rId25" Type="http://schemas.openxmlformats.org/officeDocument/2006/relationships/hyperlink" Target="http://www.nccma.vic.gov.au/sites/default/files/publications/north_central_waterway_strategy_2014-2022.pdf" TargetMode="External"/><Relationship Id="rId33" Type="http://schemas.openxmlformats.org/officeDocument/2006/relationships/hyperlink" Target="https://www.bendigo.vic.gov.au/sites/default/files/2016-09/City-of-Greater-Bendigo-Environment-Strategy-2016-2021.pdf" TargetMode="External"/><Relationship Id="rId38" Type="http://schemas.openxmlformats.org/officeDocument/2006/relationships/hyperlink" Target="http://agriculture.vic.gov.au/__data/assets/pdf_file/0011/385949/Agriculture-Victoria-Strategy_FINAL.pdf" TargetMode="External"/><Relationship Id="rId46" Type="http://schemas.openxmlformats.org/officeDocument/2006/relationships/hyperlink" Target="http://www.gannawarra.vic.gov.au/files/assets/public/document-resources/forms/gannawarra-shire-council-roadside-weed-and-pest-animal-control-plan.pdf" TargetMode="External"/><Relationship Id="rId59" Type="http://schemas.openxmlformats.org/officeDocument/2006/relationships/hyperlink" Target="mailto:info@nccma.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eeting Document" ma:contentTypeID="0x01010072330C0793454641A91E063D3E825E924800104D27A630B83C4C8A3CE743B5EA5774" ma:contentTypeVersion="13" ma:contentTypeDescription="" ma:contentTypeScope="" ma:versionID="03fd73a31772d98e26baa6af57c29357">
  <xsd:schema xmlns:xsd="http://www.w3.org/2001/XMLSchema" xmlns:xs="http://www.w3.org/2001/XMLSchema" xmlns:p="http://schemas.microsoft.com/office/2006/metadata/properties" xmlns:ns2="0d88fa3c-98f1-4328-b056-af5632077f09" targetNamespace="http://schemas.microsoft.com/office/2006/metadata/properties" ma:root="true" ma:fieldsID="eda3771c65f2e0356d54905e121dac32" ns2:_="">
    <xsd:import namespace="0d88fa3c-98f1-4328-b056-af5632077f09"/>
    <xsd:element name="properties">
      <xsd:complexType>
        <xsd:sequence>
          <xsd:element name="documentManagement">
            <xsd:complexType>
              <xsd:all>
                <xsd:element ref="ns2:Meeting_x0020_Document_x0020_Category"/>
                <xsd:element ref="ns2:Document_x0020_Author" minOccurs="0"/>
                <xsd:element ref="ns2:_x0038_020ID" minOccurs="0"/>
                <xsd:element ref="ns2:_dlc_DocId" minOccurs="0"/>
                <xsd:element ref="ns2:_dlc_DocIdUrl" minOccurs="0"/>
                <xsd:element ref="ns2:_dlc_DocIdPersistId" minOccurs="0"/>
                <xsd:element ref="ns2:Project_x0020_Name" minOccurs="0"/>
                <xsd:element ref="ns2:Project_x0020_Number" minOccurs="0"/>
                <xsd:element ref="ns2:Financial_x0020_Year" minOccurs="0"/>
                <xsd:element ref="ns2:Sub_x0020_Project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8fa3c-98f1-4328-b056-af5632077f09" elementFormDefault="qualified">
    <xsd:import namespace="http://schemas.microsoft.com/office/2006/documentManagement/types"/>
    <xsd:import namespace="http://schemas.microsoft.com/office/infopath/2007/PartnerControls"/>
    <xsd:element name="Meeting_x0020_Document_x0020_Category" ma:index="1" ma:displayName="Meeting Type" ma:description="" ma:format="Dropdown" ma:internalName="Meeting_x0020_Document_x0020_Category" ma:readOnly="false">
      <xsd:simpleType>
        <xsd:restriction base="dms:Choice">
          <xsd:enumeration value="Action List"/>
          <xsd:enumeration value="Administration"/>
          <xsd:enumeration value="Agenda"/>
          <xsd:enumeration value="Decision Item"/>
          <xsd:enumeration value="Information Item"/>
          <xsd:enumeration value="Minutes"/>
          <xsd:enumeration value="Presentation"/>
        </xsd:restriction>
      </xsd:simpleType>
    </xsd:element>
    <xsd:element name="Document_x0020_Author" ma:index="2" nillable="true" ma:displayName="Document Author" ma:description="The author or signatory if different to the person saving document" ma:internalName="Document_x0020_Author">
      <xsd:simpleType>
        <xsd:restriction base="dms:Text">
          <xsd:maxLength value="255"/>
        </xsd:restriction>
      </xsd:simpleType>
    </xsd:element>
    <xsd:element name="_x0038_020ID" ma:index="3" nillable="true" ma:displayName="8020ID" ma:description="80-20 ID - Historical use only" ma:internalName="_x0038_020ID">
      <xsd:simpleType>
        <xsd:restriction base="dms:Text">
          <xsd:maxLength value="255"/>
        </xsd:restriction>
      </xsd:simpleType>
    </xsd:element>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element name="Project_x0020_Name" ma:index="14" nillable="true" ma:displayName="Project Name" ma:description="" ma:internalName="Project_x0020_Name" ma:readOnly="false">
      <xsd:simpleType>
        <xsd:restriction base="dms:Text">
          <xsd:maxLength value="255"/>
        </xsd:restriction>
      </xsd:simpleType>
    </xsd:element>
    <xsd:element name="Project_x0020_Number" ma:index="15" nillable="true" ma:displayName="Project Number" ma:description="" ma:internalName="Project_x0020_Number" ma:readOnly="false">
      <xsd:simpleType>
        <xsd:restriction base="dms:Text">
          <xsd:maxLength value="255"/>
        </xsd:restriction>
      </xsd:simpleType>
    </xsd:element>
    <xsd:element name="Financial_x0020_Year" ma:index="16" nillable="true" ma:displayName="Financial Year" ma:description="" ma:format="Dropdown" ma:indexed="true" ma:internalName="Financial_x0020_Year">
      <xsd:simpleType>
        <xsd:restriction base="dms:Choice">
          <xsd:enumeration value="2019-20"/>
          <xsd:enumeration value="2018-19"/>
          <xsd:enumeration value="2017-18"/>
          <xsd:enumeration value="2016-17"/>
          <xsd:enumeration value="2015-16"/>
          <xsd:enumeration value="2014-15"/>
          <xsd:enumeration value="2013-14"/>
          <xsd:enumeration value="2012-13"/>
          <xsd:enumeration value="2011-12"/>
          <xsd:enumeration value="2010-11"/>
          <xsd:enumeration value="2009-10"/>
          <xsd:enumeration value="2008-09"/>
          <xsd:enumeration value="2007-08"/>
          <xsd:enumeration value="2006-07"/>
          <xsd:enumeration value="2005-06"/>
          <xsd:enumeration value="2004-05"/>
          <xsd:enumeration value="2003-04"/>
          <xsd:enumeration value="2002-03"/>
          <xsd:enumeration value="2001-02"/>
          <xsd:enumeration value="2000-01"/>
          <xsd:enumeration value="1999-00"/>
          <xsd:enumeration value="1998-99"/>
          <xsd:enumeration value="1997-98"/>
          <xsd:enumeration value="1996-97"/>
        </xsd:restriction>
      </xsd:simpleType>
    </xsd:element>
    <xsd:element name="Sub_x0020_Project_x0020_Name" ma:index="17" nillable="true" ma:displayName="Sub Project Name" ma:description="" ma:internalName="Sub_x0020_Project_x0020_Nam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_x0020_Name xmlns="0d88fa3c-98f1-4328-b056-af5632077f09">Our Catchments, Our Community - 2017-18 </Project_x0020_Name>
    <_x0038_020ID xmlns="0d88fa3c-98f1-4328-b056-af5632077f09" xsi:nil="true"/>
    <Meeting_x0020_Document_x0020_Category xmlns="0d88fa3c-98f1-4328-b056-af5632077f09">Information Item</Meeting_x0020_Document_x0020_Category>
    <Financial_x0020_Year xmlns="0d88fa3c-98f1-4328-b056-af5632077f09">2017-18</Financial_x0020_Year>
    <Project_x0020_Number xmlns="0d88fa3c-98f1-4328-b056-af5632077f09" xsi:nil="true"/>
    <Document_x0020_Author xmlns="0d88fa3c-98f1-4328-b056-af5632077f09" xsi:nil="true"/>
    <Sub_x0020_Project_x0020_Name xmlns="0d88fa3c-98f1-4328-b056-af5632077f09" xsi:nil="true"/>
    <_dlc_DocId xmlns="0d88fa3c-98f1-4328-b056-af5632077f09">NCCMA-63-67758</_dlc_DocId>
    <_dlc_DocIdUrl xmlns="0d88fa3c-98f1-4328-b056-af5632077f09">
      <Url>http://sharepoint/nrmops/_layouts/DocIdRedir.aspx?ID=NCCMA-63-67758</Url>
      <Description>NCCMA-63-67758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CD24646-25FE-4E82-A268-C3773ACE4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8fa3c-98f1-4328-b056-af5632077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AE67B9-C8E5-4729-9909-B909EF3BB916}">
  <ds:schemaRefs>
    <ds:schemaRef ds:uri="0d88fa3c-98f1-4328-b056-af5632077f0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EF72ACE-54A0-4041-A765-2811DC7B4EC2}">
  <ds:schemaRefs>
    <ds:schemaRef ds:uri="http://schemas.microsoft.com/sharepoint/v3/contenttype/forms"/>
  </ds:schemaRefs>
</ds:datastoreItem>
</file>

<file path=customXml/itemProps4.xml><?xml version="1.0" encoding="utf-8"?>
<ds:datastoreItem xmlns:ds="http://schemas.openxmlformats.org/officeDocument/2006/customXml" ds:itemID="{754026A4-10B4-40F2-B537-0AC1C069C76F}">
  <ds:schemaRefs>
    <ds:schemaRef ds:uri="http://schemas.microsoft.com/office/2006/metadata/customXsn"/>
  </ds:schemaRefs>
</ds:datastoreItem>
</file>

<file path=customXml/itemProps5.xml><?xml version="1.0" encoding="utf-8"?>
<ds:datastoreItem xmlns:ds="http://schemas.openxmlformats.org/officeDocument/2006/customXml" ds:itemID="{6820F52D-30DD-4DE8-A56E-D65CFB89B52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4602</Words>
  <Characters>26233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Chant</dc:creator>
  <cp:keywords/>
  <dc:description/>
  <cp:lastModifiedBy>Anthony Radford</cp:lastModifiedBy>
  <cp:revision>2</cp:revision>
  <cp:lastPrinted>2018-12-19T22:49:00Z</cp:lastPrinted>
  <dcterms:created xsi:type="dcterms:W3CDTF">2018-12-20T03:41:00Z</dcterms:created>
  <dcterms:modified xsi:type="dcterms:W3CDTF">2018-12-20T03:41:00Z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0x01010072330C0793454641A91E063D3E825E924800104D27A630B83C4C8A3CE743B5EA5774</vt:lpwstr>
  </property>
  <property fmtid="{D5CDD505-2E9C-101B-9397-08002B2CF9AE}" pid="3" name="_dlc_DocIdItemGuid">
    <vt:lpwstr>fdcaa5de-cbdb-4837-b01a-4978bd937a30</vt:lpwstr>
  </property>
</Properties>
</file>