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6DDEF" w14:textId="77777777" w:rsidR="00CD2226" w:rsidRPr="009A7AC5" w:rsidRDefault="00CD2226" w:rsidP="00CD2226">
      <w:pPr>
        <w:pStyle w:val="IntenseQuote"/>
        <w:spacing w:before="0" w:after="0"/>
        <w:ind w:left="0"/>
        <w:rPr>
          <w:rStyle w:val="Strong"/>
          <w:color w:val="auto"/>
          <w:sz w:val="24"/>
        </w:rPr>
      </w:pPr>
      <w:bookmarkStart w:id="0" w:name="_GoBack"/>
      <w:bookmarkEnd w:id="0"/>
      <w:r w:rsidRPr="009A7AC5">
        <w:rPr>
          <w:rStyle w:val="Strong"/>
          <w:color w:val="auto"/>
          <w:sz w:val="24"/>
        </w:rPr>
        <w:t>Gunbower Island Community Reference Group</w:t>
      </w:r>
    </w:p>
    <w:p w14:paraId="290B3735" w14:textId="3C2CCD4D" w:rsidR="00CD2226" w:rsidRPr="009A7AC5" w:rsidRDefault="00CD2226" w:rsidP="00CD2226">
      <w:pPr>
        <w:pStyle w:val="IntenseQuote"/>
        <w:spacing w:before="0" w:after="0"/>
        <w:ind w:left="0"/>
        <w:rPr>
          <w:color w:val="auto"/>
          <w:sz w:val="24"/>
        </w:rPr>
      </w:pPr>
      <w:r w:rsidRPr="009A7AC5">
        <w:rPr>
          <w:rStyle w:val="TextBoldCharChar"/>
          <w:rFonts w:asciiTheme="minorHAnsi" w:hAnsiTheme="minorHAnsi"/>
          <w:color w:val="auto"/>
          <w:sz w:val="24"/>
          <w:szCs w:val="20"/>
        </w:rPr>
        <w:t>Expression of Interest form</w:t>
      </w:r>
    </w:p>
    <w:p w14:paraId="55E8661A" w14:textId="77777777" w:rsidR="00CD2226" w:rsidRDefault="00CD2226" w:rsidP="00CD2226">
      <w:pPr>
        <w:pStyle w:val="Heading3"/>
        <w:rPr>
          <w:rStyle w:val="TextBoldCharChar"/>
          <w:rFonts w:asciiTheme="minorHAnsi" w:hAnsiTheme="minorHAnsi"/>
          <w:sz w:val="28"/>
          <w:szCs w:val="20"/>
        </w:rPr>
      </w:pPr>
    </w:p>
    <w:p w14:paraId="5450DA87" w14:textId="6FEE1FD9" w:rsidR="00CD2226" w:rsidRPr="00CD2226" w:rsidRDefault="00CD2226" w:rsidP="00CD2226">
      <w:pPr>
        <w:pStyle w:val="Heading3"/>
        <w:rPr>
          <w:rStyle w:val="TextBoldCharChar"/>
          <w:rFonts w:asciiTheme="minorHAnsi" w:hAnsiTheme="minorHAnsi"/>
          <w:sz w:val="28"/>
          <w:szCs w:val="20"/>
        </w:rPr>
      </w:pPr>
      <w:r w:rsidRPr="00CD2226">
        <w:rPr>
          <w:rStyle w:val="TextBoldCharChar"/>
          <w:rFonts w:asciiTheme="minorHAnsi" w:hAnsiTheme="minorHAnsi"/>
          <w:sz w:val="28"/>
          <w:szCs w:val="20"/>
        </w:rPr>
        <w:t xml:space="preserve">Background </w:t>
      </w:r>
    </w:p>
    <w:p w14:paraId="6C1A8BFF" w14:textId="77777777" w:rsidR="00CD2226" w:rsidRPr="00CD2226" w:rsidRDefault="00CD2226" w:rsidP="00CD2226">
      <w:pPr>
        <w:pStyle w:val="TextBold"/>
        <w:rPr>
          <w:rStyle w:val="TextBoldCharChar"/>
          <w:rFonts w:asciiTheme="minorHAnsi" w:hAnsiTheme="minorHAnsi"/>
          <w:szCs w:val="20"/>
        </w:rPr>
      </w:pPr>
    </w:p>
    <w:p w14:paraId="5C0CA005" w14:textId="20163BF4" w:rsidR="00CD2226" w:rsidRPr="006C617C" w:rsidRDefault="00CD2226" w:rsidP="00CD2226">
      <w:pPr>
        <w:jc w:val="both"/>
        <w:rPr>
          <w:rFonts w:asciiTheme="minorHAnsi" w:hAnsiTheme="minorHAnsi"/>
          <w:lang w:val="en-US"/>
        </w:rPr>
      </w:pPr>
      <w:r w:rsidRPr="006C617C">
        <w:rPr>
          <w:rFonts w:asciiTheme="minorHAnsi" w:hAnsiTheme="minorHAnsi"/>
          <w:lang w:val="en-US"/>
        </w:rPr>
        <w:t xml:space="preserve">Gunbower Forest and Gunbower Creek are recognised as high priority environmental assets within the North Central region. The North Central </w:t>
      </w:r>
      <w:r>
        <w:rPr>
          <w:rFonts w:asciiTheme="minorHAnsi" w:hAnsiTheme="minorHAnsi"/>
          <w:lang w:val="en-US"/>
        </w:rPr>
        <w:t>Catchment Management Authority (</w:t>
      </w:r>
      <w:r w:rsidRPr="006C617C">
        <w:rPr>
          <w:rFonts w:asciiTheme="minorHAnsi" w:hAnsiTheme="minorHAnsi"/>
          <w:lang w:val="en-US"/>
        </w:rPr>
        <w:t>CMA</w:t>
      </w:r>
      <w:r>
        <w:rPr>
          <w:rFonts w:asciiTheme="minorHAnsi" w:hAnsiTheme="minorHAnsi"/>
          <w:lang w:val="en-US"/>
        </w:rPr>
        <w:t>)</w:t>
      </w:r>
      <w:r w:rsidRPr="006C617C">
        <w:rPr>
          <w:rFonts w:asciiTheme="minorHAnsi" w:hAnsiTheme="minorHAnsi"/>
          <w:lang w:val="en-US"/>
        </w:rPr>
        <w:t xml:space="preserve"> </w:t>
      </w:r>
      <w:r>
        <w:rPr>
          <w:rFonts w:asciiTheme="minorHAnsi" w:hAnsiTheme="minorHAnsi"/>
          <w:lang w:val="en-US"/>
        </w:rPr>
        <w:t xml:space="preserve">manage </w:t>
      </w:r>
      <w:r w:rsidRPr="006C617C">
        <w:rPr>
          <w:rFonts w:asciiTheme="minorHAnsi" w:hAnsiTheme="minorHAnsi"/>
          <w:lang w:val="en-US"/>
        </w:rPr>
        <w:t xml:space="preserve">projects that aim </w:t>
      </w:r>
      <w:r>
        <w:rPr>
          <w:rFonts w:asciiTheme="minorHAnsi" w:hAnsiTheme="minorHAnsi"/>
          <w:lang w:val="en-US"/>
        </w:rPr>
        <w:t>to improve</w:t>
      </w:r>
      <w:r w:rsidRPr="006C617C">
        <w:rPr>
          <w:rFonts w:asciiTheme="minorHAnsi" w:hAnsiTheme="minorHAnsi"/>
          <w:lang w:val="en-US"/>
        </w:rPr>
        <w:t xml:space="preserve"> the health of Gunbower Forest and Gunbower Creek.</w:t>
      </w:r>
    </w:p>
    <w:p w14:paraId="6B63D467" w14:textId="77777777" w:rsidR="00CD2226" w:rsidRPr="006C617C" w:rsidRDefault="00CD2226" w:rsidP="00CD2226">
      <w:pPr>
        <w:jc w:val="both"/>
        <w:rPr>
          <w:rFonts w:asciiTheme="minorHAnsi" w:hAnsiTheme="minorHAnsi"/>
          <w:lang w:val="en-US"/>
        </w:rPr>
      </w:pPr>
    </w:p>
    <w:p w14:paraId="6FD86588" w14:textId="2F944EC7" w:rsidR="00CD2226" w:rsidRPr="006C617C" w:rsidRDefault="00CD2226" w:rsidP="00CD2226">
      <w:pPr>
        <w:jc w:val="both"/>
        <w:rPr>
          <w:rFonts w:asciiTheme="minorHAnsi" w:hAnsiTheme="minorHAnsi"/>
          <w:lang w:val="en-US"/>
        </w:rPr>
      </w:pPr>
      <w:r w:rsidRPr="006C617C">
        <w:rPr>
          <w:rFonts w:asciiTheme="minorHAnsi" w:hAnsiTheme="minorHAnsi"/>
          <w:lang w:val="en-US"/>
        </w:rPr>
        <w:t xml:space="preserve">The North Central CMA </w:t>
      </w:r>
      <w:r>
        <w:rPr>
          <w:rFonts w:asciiTheme="minorHAnsi" w:hAnsiTheme="minorHAnsi"/>
          <w:lang w:val="en-US"/>
        </w:rPr>
        <w:t>recognises that</w:t>
      </w:r>
      <w:r w:rsidRPr="006C617C">
        <w:rPr>
          <w:rFonts w:asciiTheme="minorHAnsi" w:hAnsiTheme="minorHAnsi"/>
          <w:lang w:val="en-US"/>
        </w:rPr>
        <w:t xml:space="preserve"> community engagement </w:t>
      </w:r>
      <w:r>
        <w:rPr>
          <w:rFonts w:asciiTheme="minorHAnsi" w:hAnsiTheme="minorHAnsi"/>
          <w:lang w:val="en-US"/>
        </w:rPr>
        <w:t>i</w:t>
      </w:r>
      <w:r w:rsidRPr="006C617C">
        <w:rPr>
          <w:rFonts w:asciiTheme="minorHAnsi" w:hAnsiTheme="minorHAnsi"/>
          <w:lang w:val="en-US"/>
        </w:rPr>
        <w:t xml:space="preserve">s </w:t>
      </w:r>
      <w:r>
        <w:rPr>
          <w:rFonts w:asciiTheme="minorHAnsi" w:hAnsiTheme="minorHAnsi"/>
          <w:lang w:val="en-US"/>
        </w:rPr>
        <w:t xml:space="preserve">an </w:t>
      </w:r>
      <w:r w:rsidRPr="006C617C">
        <w:rPr>
          <w:rFonts w:asciiTheme="minorHAnsi" w:hAnsiTheme="minorHAnsi"/>
          <w:lang w:val="en-US"/>
        </w:rPr>
        <w:t xml:space="preserve">important </w:t>
      </w:r>
      <w:r>
        <w:rPr>
          <w:rFonts w:asciiTheme="minorHAnsi" w:hAnsiTheme="minorHAnsi"/>
          <w:lang w:val="en-US"/>
        </w:rPr>
        <w:t>aspect of delivering successful</w:t>
      </w:r>
      <w:r w:rsidRPr="006C617C">
        <w:rPr>
          <w:rFonts w:asciiTheme="minorHAnsi" w:hAnsiTheme="minorHAnsi"/>
          <w:lang w:val="en-US"/>
        </w:rPr>
        <w:t xml:space="preserve"> project</w:t>
      </w:r>
      <w:r>
        <w:rPr>
          <w:rFonts w:asciiTheme="minorHAnsi" w:hAnsiTheme="minorHAnsi"/>
          <w:lang w:val="en-US"/>
        </w:rPr>
        <w:t>s</w:t>
      </w:r>
      <w:r w:rsidRPr="006C617C">
        <w:rPr>
          <w:rFonts w:asciiTheme="minorHAnsi" w:hAnsiTheme="minorHAnsi"/>
          <w:lang w:val="en-US"/>
        </w:rPr>
        <w:t xml:space="preserve">. </w:t>
      </w:r>
      <w:r w:rsidRPr="006C617C">
        <w:rPr>
          <w:rFonts w:asciiTheme="minorHAnsi" w:hAnsiTheme="minorHAnsi"/>
        </w:rPr>
        <w:t xml:space="preserve">The </w:t>
      </w:r>
      <w:r>
        <w:rPr>
          <w:rFonts w:asciiTheme="minorHAnsi" w:hAnsiTheme="minorHAnsi"/>
        </w:rPr>
        <w:t>Gunbower I</w:t>
      </w:r>
      <w:r w:rsidR="00CA3872">
        <w:rPr>
          <w:rFonts w:asciiTheme="minorHAnsi" w:hAnsiTheme="minorHAnsi"/>
        </w:rPr>
        <w:t>sland Community Reference Group</w:t>
      </w:r>
      <w:r>
        <w:rPr>
          <w:rFonts w:asciiTheme="minorHAnsi" w:hAnsiTheme="minorHAnsi"/>
        </w:rPr>
        <w:t xml:space="preserve"> (CRG)</w:t>
      </w:r>
      <w:r w:rsidRPr="006C617C">
        <w:rPr>
          <w:rFonts w:asciiTheme="minorHAnsi" w:hAnsiTheme="minorHAnsi"/>
        </w:rPr>
        <w:t xml:space="preserve"> provides an important opportunity for community members and North Central CMA project staff to work collaboratively towards the implementation of </w:t>
      </w:r>
      <w:r>
        <w:rPr>
          <w:rFonts w:asciiTheme="minorHAnsi" w:hAnsiTheme="minorHAnsi"/>
        </w:rPr>
        <w:t>projects that will benefit the Gunbower Forest and Gunbower Creek.</w:t>
      </w:r>
    </w:p>
    <w:p w14:paraId="5BBC04D2" w14:textId="77777777" w:rsidR="00CD2226" w:rsidRPr="006C617C" w:rsidRDefault="00CD2226" w:rsidP="00CD2226">
      <w:pPr>
        <w:jc w:val="both"/>
        <w:rPr>
          <w:rFonts w:asciiTheme="minorHAnsi" w:hAnsiTheme="minorHAnsi"/>
          <w:lang w:val="en-US"/>
        </w:rPr>
      </w:pPr>
    </w:p>
    <w:p w14:paraId="5711D437" w14:textId="2E29DF62" w:rsidR="00CD2226" w:rsidRDefault="00CD2226" w:rsidP="00CD2226">
      <w:pPr>
        <w:jc w:val="both"/>
        <w:rPr>
          <w:rFonts w:asciiTheme="minorHAnsi" w:hAnsiTheme="minorHAnsi"/>
          <w:lang w:val="en-US"/>
        </w:rPr>
      </w:pPr>
      <w:r w:rsidRPr="006C617C">
        <w:rPr>
          <w:rFonts w:asciiTheme="minorHAnsi" w:hAnsiTheme="minorHAnsi"/>
          <w:lang w:val="en-US"/>
        </w:rPr>
        <w:t xml:space="preserve">The </w:t>
      </w:r>
      <w:r>
        <w:rPr>
          <w:rFonts w:asciiTheme="minorHAnsi" w:hAnsiTheme="minorHAnsi"/>
          <w:lang w:val="en-US"/>
        </w:rPr>
        <w:t>current</w:t>
      </w:r>
      <w:r w:rsidRPr="006C617C">
        <w:rPr>
          <w:rFonts w:asciiTheme="minorHAnsi" w:hAnsiTheme="minorHAnsi"/>
          <w:lang w:val="en-US"/>
        </w:rPr>
        <w:t xml:space="preserve"> major projects being delivered in the Gunbower Island region </w:t>
      </w:r>
      <w:r>
        <w:rPr>
          <w:rFonts w:asciiTheme="minorHAnsi" w:hAnsiTheme="minorHAnsi"/>
          <w:lang w:val="en-US"/>
        </w:rPr>
        <w:t>are</w:t>
      </w:r>
      <w:r w:rsidRPr="006C617C">
        <w:rPr>
          <w:rFonts w:asciiTheme="minorHAnsi" w:hAnsiTheme="minorHAnsi"/>
          <w:lang w:val="en-US"/>
        </w:rPr>
        <w:t>:</w:t>
      </w:r>
    </w:p>
    <w:p w14:paraId="62071958" w14:textId="77777777" w:rsidR="00CD2226" w:rsidRPr="006C617C" w:rsidRDefault="00CD2226" w:rsidP="00CD2226">
      <w:pPr>
        <w:jc w:val="both"/>
        <w:rPr>
          <w:rFonts w:asciiTheme="minorHAnsi" w:hAnsiTheme="minorHAnsi"/>
          <w:lang w:val="en-US"/>
        </w:rPr>
      </w:pPr>
    </w:p>
    <w:p w14:paraId="7030115C" w14:textId="4EFEC564" w:rsidR="002564DD" w:rsidRPr="0059437B" w:rsidRDefault="002564DD" w:rsidP="002564DD">
      <w:pPr>
        <w:numPr>
          <w:ilvl w:val="0"/>
          <w:numId w:val="5"/>
        </w:numPr>
        <w:spacing w:after="240"/>
        <w:jc w:val="both"/>
        <w:rPr>
          <w:rFonts w:asciiTheme="minorHAnsi" w:hAnsiTheme="minorHAnsi"/>
          <w:lang w:val="en-US"/>
        </w:rPr>
      </w:pPr>
      <w:r w:rsidRPr="0059437B">
        <w:rPr>
          <w:rFonts w:asciiTheme="minorHAnsi" w:hAnsiTheme="minorHAnsi"/>
          <w:b/>
          <w:lang w:val="en-US"/>
        </w:rPr>
        <w:t>The Living Murray</w:t>
      </w:r>
      <w:r w:rsidRPr="0059437B">
        <w:rPr>
          <w:rFonts w:asciiTheme="minorHAnsi" w:hAnsiTheme="minorHAnsi"/>
          <w:b/>
          <w:i/>
          <w:iCs/>
          <w:lang w:val="en-US"/>
        </w:rPr>
        <w:t xml:space="preserve"> </w:t>
      </w:r>
      <w:r w:rsidR="00EC2FB4">
        <w:rPr>
          <w:rFonts w:asciiTheme="minorHAnsi" w:hAnsiTheme="minorHAnsi"/>
          <w:b/>
          <w:lang w:val="en-US"/>
        </w:rPr>
        <w:t>P</w:t>
      </w:r>
      <w:r>
        <w:rPr>
          <w:rFonts w:asciiTheme="minorHAnsi" w:hAnsiTheme="minorHAnsi"/>
          <w:b/>
          <w:lang w:val="en-US"/>
        </w:rPr>
        <w:t>rogram</w:t>
      </w:r>
      <w:r w:rsidRPr="0059437B">
        <w:rPr>
          <w:rFonts w:asciiTheme="minorHAnsi" w:hAnsiTheme="minorHAnsi"/>
          <w:lang w:val="en-US"/>
        </w:rPr>
        <w:t xml:space="preserve">, which aims </w:t>
      </w:r>
      <w:r w:rsidRPr="0059437B">
        <w:rPr>
          <w:rFonts w:asciiTheme="minorHAnsi" w:hAnsiTheme="minorHAnsi"/>
        </w:rPr>
        <w:t>to maintain and improve the health of</w:t>
      </w:r>
      <w:r w:rsidR="00CA3872">
        <w:rPr>
          <w:rFonts w:asciiTheme="minorHAnsi" w:hAnsiTheme="minorHAnsi"/>
        </w:rPr>
        <w:t xml:space="preserve"> water-dependent</w:t>
      </w:r>
      <w:r w:rsidRPr="0059437B">
        <w:rPr>
          <w:rFonts w:asciiTheme="minorHAnsi" w:hAnsiTheme="minorHAnsi"/>
        </w:rPr>
        <w:t xml:space="preserve"> </w:t>
      </w:r>
      <w:r w:rsidR="00CA3872">
        <w:rPr>
          <w:rFonts w:asciiTheme="minorHAnsi" w:hAnsiTheme="minorHAnsi"/>
        </w:rPr>
        <w:t xml:space="preserve">ecosystems such as the </w:t>
      </w:r>
      <w:r w:rsidRPr="0059437B">
        <w:rPr>
          <w:rFonts w:asciiTheme="minorHAnsi" w:hAnsiTheme="minorHAnsi"/>
        </w:rPr>
        <w:t>river red gum</w:t>
      </w:r>
      <w:r w:rsidR="00CA3872">
        <w:rPr>
          <w:rFonts w:asciiTheme="minorHAnsi" w:hAnsiTheme="minorHAnsi"/>
        </w:rPr>
        <w:t xml:space="preserve"> woodlands</w:t>
      </w:r>
      <w:r w:rsidRPr="0059437B">
        <w:rPr>
          <w:rFonts w:asciiTheme="minorHAnsi" w:hAnsiTheme="minorHAnsi"/>
        </w:rPr>
        <w:t xml:space="preserve">, wetlands and wildlife of Gunbower </w:t>
      </w:r>
      <w:r w:rsidR="00CA3872">
        <w:rPr>
          <w:rFonts w:asciiTheme="minorHAnsi" w:hAnsiTheme="minorHAnsi"/>
        </w:rPr>
        <w:t>F</w:t>
      </w:r>
      <w:r w:rsidRPr="0059437B">
        <w:rPr>
          <w:rFonts w:asciiTheme="minorHAnsi" w:hAnsiTheme="minorHAnsi"/>
        </w:rPr>
        <w:t xml:space="preserve">orest and Gunbower </w:t>
      </w:r>
      <w:r w:rsidR="00CA3872">
        <w:rPr>
          <w:rFonts w:asciiTheme="minorHAnsi" w:hAnsiTheme="minorHAnsi"/>
        </w:rPr>
        <w:t>C</w:t>
      </w:r>
      <w:r w:rsidRPr="0059437B">
        <w:rPr>
          <w:rFonts w:asciiTheme="minorHAnsi" w:hAnsiTheme="minorHAnsi"/>
        </w:rPr>
        <w:t>reek through the delivery of environmental water</w:t>
      </w:r>
      <w:r w:rsidRPr="0059437B">
        <w:rPr>
          <w:rFonts w:asciiTheme="minorHAnsi" w:hAnsiTheme="minorHAnsi"/>
          <w:lang w:val="en-US"/>
        </w:rPr>
        <w:t xml:space="preserve">. </w:t>
      </w:r>
    </w:p>
    <w:p w14:paraId="7F16F7BF" w14:textId="77777777" w:rsidR="002564DD" w:rsidRPr="0059437B" w:rsidRDefault="002564DD" w:rsidP="002564DD">
      <w:pPr>
        <w:numPr>
          <w:ilvl w:val="0"/>
          <w:numId w:val="5"/>
        </w:numPr>
        <w:jc w:val="both"/>
        <w:rPr>
          <w:rFonts w:asciiTheme="minorHAnsi" w:hAnsiTheme="minorHAnsi" w:cstheme="minorHAnsi"/>
          <w:szCs w:val="22"/>
          <w:lang w:val="en-US"/>
        </w:rPr>
      </w:pPr>
      <w:bookmarkStart w:id="1" w:name="_Hlk524076710"/>
      <w:r w:rsidRPr="0059437B">
        <w:rPr>
          <w:rFonts w:asciiTheme="minorHAnsi" w:hAnsiTheme="minorHAnsi" w:cstheme="minorHAnsi"/>
          <w:b/>
          <w:szCs w:val="22"/>
          <w:lang w:val="en-US"/>
        </w:rPr>
        <w:t>The Gunbower and Lower Loddon Native Fish Recovery Plan</w:t>
      </w:r>
      <w:r w:rsidRPr="0059437B">
        <w:rPr>
          <w:rFonts w:asciiTheme="minorHAnsi" w:hAnsiTheme="minorHAnsi" w:cstheme="minorHAnsi"/>
          <w:szCs w:val="22"/>
          <w:lang w:val="en-US"/>
        </w:rPr>
        <w:t xml:space="preserve"> aims to improve waterway health and increase native fish populations within the Torrumbarry Irrigation District. </w:t>
      </w:r>
      <w:r w:rsidRPr="0059437B">
        <w:rPr>
          <w:rFonts w:asciiTheme="minorHAnsi" w:hAnsiTheme="minorHAnsi" w:cstheme="minorHAnsi"/>
          <w:szCs w:val="22"/>
        </w:rPr>
        <w:t>The Plan addresses three key factors on the decline of native fish populations and species: loss of connectivity for fish movement and migration, alteration of natural flows regimes and loss of habitat.</w:t>
      </w:r>
      <w:bookmarkEnd w:id="1"/>
    </w:p>
    <w:p w14:paraId="31A79182" w14:textId="77777777" w:rsidR="005E1CBA" w:rsidRPr="005E1CBA" w:rsidRDefault="005E1CBA" w:rsidP="005E1CBA">
      <w:pPr>
        <w:ind w:left="360"/>
        <w:jc w:val="both"/>
        <w:rPr>
          <w:rFonts w:ascii="Calibri" w:hAnsi="Calibri"/>
          <w:szCs w:val="22"/>
          <w:lang w:val="en-US"/>
        </w:rPr>
      </w:pPr>
    </w:p>
    <w:p w14:paraId="7168ADAA" w14:textId="3840062A" w:rsidR="002564DD" w:rsidRPr="006C617C" w:rsidRDefault="002564DD" w:rsidP="002564DD">
      <w:pPr>
        <w:jc w:val="both"/>
        <w:rPr>
          <w:rFonts w:asciiTheme="minorHAnsi" w:hAnsiTheme="minorHAnsi"/>
          <w:lang w:val="en-US"/>
        </w:rPr>
      </w:pPr>
      <w:r>
        <w:rPr>
          <w:rFonts w:asciiTheme="minorHAnsi" w:hAnsiTheme="minorHAnsi"/>
          <w:lang w:val="en-US"/>
        </w:rPr>
        <w:t>Along with these major projects there are a range of other projects that the CMA is currently, or in the future will be delivering</w:t>
      </w:r>
      <w:r w:rsidR="00CA3872">
        <w:rPr>
          <w:rFonts w:asciiTheme="minorHAnsi" w:hAnsiTheme="minorHAnsi"/>
          <w:lang w:val="en-US"/>
        </w:rPr>
        <w:t>,</w:t>
      </w:r>
      <w:r>
        <w:rPr>
          <w:rFonts w:asciiTheme="minorHAnsi" w:hAnsiTheme="minorHAnsi"/>
          <w:lang w:val="en-US"/>
        </w:rPr>
        <w:t xml:space="preserve"> in and around the </w:t>
      </w:r>
      <w:r w:rsidRPr="006C617C">
        <w:rPr>
          <w:rFonts w:asciiTheme="minorHAnsi" w:hAnsiTheme="minorHAnsi"/>
          <w:lang w:val="en-US"/>
        </w:rPr>
        <w:t>Gunbower Forest and Gunbower Creek.</w:t>
      </w:r>
      <w:r w:rsidR="00CA3872">
        <w:rPr>
          <w:rFonts w:asciiTheme="minorHAnsi" w:hAnsiTheme="minorHAnsi"/>
          <w:lang w:val="en-US"/>
        </w:rPr>
        <w:t xml:space="preserve"> Guest speakers from these projects and experts in a range of fields will occasionally be invited to present to the CRG.</w:t>
      </w:r>
    </w:p>
    <w:p w14:paraId="6F4B5274" w14:textId="77777777" w:rsidR="002564DD" w:rsidRPr="006C617C" w:rsidRDefault="002564DD" w:rsidP="00CD2226">
      <w:pPr>
        <w:jc w:val="both"/>
        <w:rPr>
          <w:rFonts w:asciiTheme="minorHAnsi" w:hAnsiTheme="minorHAnsi"/>
          <w:lang w:val="en-US"/>
        </w:rPr>
      </w:pPr>
    </w:p>
    <w:p w14:paraId="74A748FD" w14:textId="10B04FDD" w:rsidR="00CD2226" w:rsidRPr="00CD2226" w:rsidRDefault="00CD2226" w:rsidP="00472F8A">
      <w:pPr>
        <w:rPr>
          <w:rStyle w:val="TextBoldCharChar"/>
          <w:rFonts w:asciiTheme="minorHAnsi" w:eastAsiaTheme="minorHAnsi" w:hAnsiTheme="minorHAnsi"/>
          <w:sz w:val="28"/>
          <w:szCs w:val="20"/>
        </w:rPr>
      </w:pPr>
      <w:r w:rsidRPr="00CD2226">
        <w:rPr>
          <w:rStyle w:val="TextBoldCharChar"/>
          <w:rFonts w:asciiTheme="minorHAnsi" w:eastAsiaTheme="minorHAnsi" w:hAnsiTheme="minorHAnsi"/>
          <w:sz w:val="28"/>
          <w:szCs w:val="20"/>
        </w:rPr>
        <w:t>Role of Community Reference Group</w:t>
      </w:r>
    </w:p>
    <w:p w14:paraId="56F4940C" w14:textId="77777777" w:rsidR="00CD2226" w:rsidRPr="00CD2226" w:rsidRDefault="00CD2226" w:rsidP="00472F8A">
      <w:pPr>
        <w:rPr>
          <w:rStyle w:val="TextBoldCharChar"/>
          <w:rFonts w:asciiTheme="minorHAnsi" w:eastAsiaTheme="minorHAnsi" w:hAnsiTheme="minorHAnsi"/>
          <w:sz w:val="24"/>
          <w:szCs w:val="20"/>
        </w:rPr>
      </w:pPr>
    </w:p>
    <w:p w14:paraId="06513FC8" w14:textId="4A6A7D01" w:rsidR="00CD2226" w:rsidRDefault="00CD2226" w:rsidP="00CD2226">
      <w:pPr>
        <w:jc w:val="both"/>
        <w:rPr>
          <w:rFonts w:asciiTheme="minorHAnsi" w:hAnsiTheme="minorHAnsi"/>
          <w:lang w:val="en-US"/>
        </w:rPr>
      </w:pPr>
      <w:bookmarkStart w:id="2" w:name="_Hlk534801166"/>
      <w:r w:rsidRPr="006C617C">
        <w:rPr>
          <w:rFonts w:asciiTheme="minorHAnsi" w:hAnsiTheme="minorHAnsi"/>
          <w:lang w:val="en-US"/>
        </w:rPr>
        <w:t xml:space="preserve">The purpose of the Gunbower </w:t>
      </w:r>
      <w:r>
        <w:rPr>
          <w:rFonts w:asciiTheme="minorHAnsi" w:hAnsiTheme="minorHAnsi"/>
          <w:lang w:val="en-US"/>
        </w:rPr>
        <w:t xml:space="preserve">Island </w:t>
      </w:r>
      <w:r w:rsidRPr="006C617C">
        <w:rPr>
          <w:rFonts w:asciiTheme="minorHAnsi" w:hAnsiTheme="minorHAnsi"/>
          <w:lang w:val="en-US"/>
        </w:rPr>
        <w:t xml:space="preserve">CRG is to provide an effective communication conduit between the CMA and the local community. </w:t>
      </w:r>
      <w:r w:rsidR="00EC2FB4">
        <w:rPr>
          <w:rFonts w:asciiTheme="minorHAnsi" w:hAnsiTheme="minorHAnsi"/>
          <w:lang w:val="en-US"/>
        </w:rPr>
        <w:t xml:space="preserve">This will enable the local community to develop a better understanding of the projects and initiatives being proposed and delivered in and around the </w:t>
      </w:r>
      <w:r w:rsidR="00EC2FB4" w:rsidRPr="006C617C">
        <w:rPr>
          <w:rFonts w:asciiTheme="minorHAnsi" w:hAnsiTheme="minorHAnsi"/>
          <w:lang w:val="en-US"/>
        </w:rPr>
        <w:t>Gun</w:t>
      </w:r>
      <w:r w:rsidR="00EC2FB4">
        <w:rPr>
          <w:rFonts w:asciiTheme="minorHAnsi" w:hAnsiTheme="minorHAnsi"/>
          <w:lang w:val="en-US"/>
        </w:rPr>
        <w:t>bower Forest and Gunbower Creek and to provide feedback on those projects. It</w:t>
      </w:r>
      <w:r w:rsidRPr="006C617C">
        <w:rPr>
          <w:rFonts w:asciiTheme="minorHAnsi" w:hAnsiTheme="minorHAnsi"/>
          <w:lang w:val="en-US"/>
        </w:rPr>
        <w:t xml:space="preserve"> will</w:t>
      </w:r>
      <w:r w:rsidR="00EC2FB4">
        <w:rPr>
          <w:rFonts w:asciiTheme="minorHAnsi" w:hAnsiTheme="minorHAnsi"/>
          <w:lang w:val="en-US"/>
        </w:rPr>
        <w:t xml:space="preserve"> also</w:t>
      </w:r>
      <w:r w:rsidRPr="006C617C">
        <w:rPr>
          <w:rFonts w:asciiTheme="minorHAnsi" w:hAnsiTheme="minorHAnsi"/>
          <w:lang w:val="en-US"/>
        </w:rPr>
        <w:t xml:space="preserve"> assist the North Central CMA</w:t>
      </w:r>
      <w:r w:rsidR="00EC2FB4">
        <w:rPr>
          <w:rFonts w:asciiTheme="minorHAnsi" w:hAnsiTheme="minorHAnsi"/>
          <w:lang w:val="en-US"/>
        </w:rPr>
        <w:t xml:space="preserve"> to</w:t>
      </w:r>
      <w:r w:rsidRPr="006C617C">
        <w:rPr>
          <w:rFonts w:asciiTheme="minorHAnsi" w:hAnsiTheme="minorHAnsi"/>
          <w:lang w:val="en-US"/>
        </w:rPr>
        <w:t xml:space="preserve"> develop and implement projects in balance with local knowledge and communicate project ideas, progress and outcomes with the broader community.</w:t>
      </w:r>
      <w:r>
        <w:rPr>
          <w:rFonts w:asciiTheme="minorHAnsi" w:hAnsiTheme="minorHAnsi"/>
          <w:lang w:val="en-US"/>
        </w:rPr>
        <w:t xml:space="preserve"> </w:t>
      </w:r>
    </w:p>
    <w:p w14:paraId="724A64EE" w14:textId="1DB2EDEE" w:rsidR="00CA3872" w:rsidRDefault="00CA3872" w:rsidP="00CD2226">
      <w:pPr>
        <w:jc w:val="both"/>
        <w:rPr>
          <w:rFonts w:asciiTheme="minorHAnsi" w:hAnsiTheme="minorHAnsi"/>
          <w:lang w:val="en-US"/>
        </w:rPr>
      </w:pPr>
    </w:p>
    <w:p w14:paraId="745E9402" w14:textId="314F15C3" w:rsidR="00CA3872" w:rsidRPr="00CA3872" w:rsidRDefault="00CA3872" w:rsidP="00CA3872">
      <w:pPr>
        <w:rPr>
          <w:rStyle w:val="TextBoldCharChar"/>
          <w:rFonts w:asciiTheme="minorHAnsi" w:eastAsiaTheme="minorHAnsi" w:hAnsiTheme="minorHAnsi"/>
          <w:sz w:val="28"/>
          <w:szCs w:val="20"/>
        </w:rPr>
      </w:pPr>
      <w:r w:rsidRPr="00CA3872">
        <w:rPr>
          <w:rStyle w:val="TextBoldCharChar"/>
          <w:rFonts w:asciiTheme="minorHAnsi" w:eastAsiaTheme="minorHAnsi" w:hAnsiTheme="minorHAnsi"/>
          <w:sz w:val="28"/>
          <w:szCs w:val="20"/>
        </w:rPr>
        <w:t>Membership</w:t>
      </w:r>
    </w:p>
    <w:p w14:paraId="2E4376BD" w14:textId="54E759BD" w:rsidR="00CA3872" w:rsidRDefault="00CA3872" w:rsidP="00CD2226">
      <w:pPr>
        <w:jc w:val="both"/>
        <w:rPr>
          <w:rFonts w:asciiTheme="minorHAnsi" w:hAnsiTheme="minorHAnsi"/>
          <w:lang w:val="en-US"/>
        </w:rPr>
      </w:pPr>
      <w:r w:rsidRPr="00CA3872">
        <w:rPr>
          <w:rFonts w:asciiTheme="minorHAnsi" w:hAnsiTheme="minorHAnsi"/>
          <w:lang w:val="en-US"/>
        </w:rPr>
        <w:t>Membership is voluntary, with meetings held quarterly during normal business hours. Nominations are encouraged from representatives of local community groups, recreational groups, agriculture or farming enterprises, tourism bodies, volunteer organisations or community-minded individuals.</w:t>
      </w:r>
    </w:p>
    <w:bookmarkEnd w:id="2"/>
    <w:p w14:paraId="74A708EF" w14:textId="1CC730E7" w:rsidR="002564DD" w:rsidRDefault="002564DD">
      <w:pPr>
        <w:spacing w:after="200" w:line="276" w:lineRule="auto"/>
        <w:rPr>
          <w:rFonts w:asciiTheme="minorHAnsi" w:hAnsiTheme="minorHAnsi"/>
          <w:lang w:val="en-US"/>
        </w:rPr>
      </w:pPr>
      <w:r>
        <w:rPr>
          <w:rFonts w:asciiTheme="minorHAnsi" w:hAnsiTheme="minorHAnsi"/>
          <w:lang w:val="en-US"/>
        </w:rPr>
        <w:br w:type="page"/>
      </w:r>
    </w:p>
    <w:p w14:paraId="0F1C014E" w14:textId="4352A225" w:rsidR="00CD2226" w:rsidRDefault="00263A31" w:rsidP="00CD2226">
      <w:pPr>
        <w:pStyle w:val="Heading4"/>
        <w:rPr>
          <w:rStyle w:val="TextBoldCharChar"/>
          <w:rFonts w:asciiTheme="minorHAnsi" w:hAnsiTheme="minorHAnsi"/>
          <w:szCs w:val="20"/>
        </w:rPr>
      </w:pPr>
      <w:r>
        <w:rPr>
          <w:rStyle w:val="TextBoldCharChar"/>
          <w:rFonts w:asciiTheme="minorHAnsi" w:hAnsiTheme="minorHAnsi"/>
          <w:szCs w:val="20"/>
        </w:rPr>
        <w:lastRenderedPageBreak/>
        <w:t xml:space="preserve">Expressions of Interest </w:t>
      </w:r>
      <w:r w:rsidR="00CD2226" w:rsidRPr="00CD2226">
        <w:rPr>
          <w:rStyle w:val="TextBoldCharChar"/>
          <w:rFonts w:asciiTheme="minorHAnsi" w:hAnsiTheme="minorHAnsi"/>
          <w:szCs w:val="20"/>
        </w:rPr>
        <w:t xml:space="preserve">Application Form </w:t>
      </w:r>
    </w:p>
    <w:p w14:paraId="542338D6" w14:textId="77777777" w:rsidR="00263A31" w:rsidRPr="00263A31" w:rsidRDefault="00263A31" w:rsidP="00263A31">
      <w:pPr>
        <w:rPr>
          <w:lang w:eastAsia="en-US"/>
        </w:rPr>
      </w:pPr>
    </w:p>
    <w:p w14:paraId="38E373C8" w14:textId="3D9D83F0" w:rsidR="00CD2226" w:rsidRPr="00263A31" w:rsidRDefault="00263A31" w:rsidP="00CD2226">
      <w:pPr>
        <w:jc w:val="both"/>
        <w:rPr>
          <w:rFonts w:asciiTheme="minorHAnsi" w:hAnsiTheme="minorHAnsi"/>
          <w:lang w:val="en-US"/>
        </w:rPr>
      </w:pPr>
      <w:r w:rsidRPr="00263A31">
        <w:rPr>
          <w:rFonts w:asciiTheme="minorHAnsi" w:hAnsiTheme="minorHAnsi"/>
          <w:lang w:val="en-US"/>
        </w:rPr>
        <w:t xml:space="preserve">Expressions of Interest will be accepted until midday on </w:t>
      </w:r>
      <w:r w:rsidR="00DB1A91">
        <w:rPr>
          <w:rFonts w:asciiTheme="minorHAnsi" w:hAnsiTheme="minorHAnsi"/>
          <w:b/>
          <w:lang w:val="en-US"/>
        </w:rPr>
        <w:t>Friday 8</w:t>
      </w:r>
      <w:r w:rsidR="00DB1A91" w:rsidRPr="00DB1A91">
        <w:rPr>
          <w:rFonts w:asciiTheme="minorHAnsi" w:hAnsiTheme="minorHAnsi"/>
          <w:b/>
          <w:vertAlign w:val="superscript"/>
          <w:lang w:val="en-US"/>
        </w:rPr>
        <w:t>th</w:t>
      </w:r>
      <w:r w:rsidR="00DB1A91">
        <w:rPr>
          <w:rFonts w:asciiTheme="minorHAnsi" w:hAnsiTheme="minorHAnsi"/>
          <w:b/>
          <w:lang w:val="en-US"/>
        </w:rPr>
        <w:t xml:space="preserve"> </w:t>
      </w:r>
      <w:r w:rsidRPr="00263A31">
        <w:rPr>
          <w:rFonts w:asciiTheme="minorHAnsi" w:hAnsiTheme="minorHAnsi"/>
          <w:b/>
          <w:lang w:val="en-US"/>
        </w:rPr>
        <w:t>February 2019</w:t>
      </w:r>
      <w:r w:rsidRPr="00263A31">
        <w:rPr>
          <w:rFonts w:asciiTheme="minorHAnsi" w:hAnsiTheme="minorHAnsi"/>
          <w:lang w:val="en-US"/>
        </w:rPr>
        <w:t>. The North Central CMA will offer a field trip for successful candidates prior to the first meeting of the CRG</w:t>
      </w:r>
      <w:r w:rsidR="008067BB">
        <w:rPr>
          <w:rFonts w:asciiTheme="minorHAnsi" w:hAnsiTheme="minorHAnsi"/>
          <w:lang w:val="en-US"/>
        </w:rPr>
        <w:t>. The first CRG meeting of this year will</w:t>
      </w:r>
      <w:r w:rsidRPr="00263A31">
        <w:rPr>
          <w:rFonts w:asciiTheme="minorHAnsi" w:hAnsiTheme="minorHAnsi"/>
          <w:lang w:val="en-US"/>
        </w:rPr>
        <w:t xml:space="preserve"> be held on </w:t>
      </w:r>
      <w:r w:rsidR="00DB1A91">
        <w:rPr>
          <w:rFonts w:asciiTheme="minorHAnsi" w:hAnsiTheme="minorHAnsi"/>
          <w:lang w:val="en-US"/>
        </w:rPr>
        <w:t>Friday 22</w:t>
      </w:r>
      <w:r w:rsidR="00DB1A91" w:rsidRPr="00DB1A91">
        <w:rPr>
          <w:rFonts w:asciiTheme="minorHAnsi" w:hAnsiTheme="minorHAnsi"/>
          <w:vertAlign w:val="superscript"/>
          <w:lang w:val="en-US"/>
        </w:rPr>
        <w:t>nd</w:t>
      </w:r>
      <w:r w:rsidRPr="00263A31">
        <w:rPr>
          <w:rFonts w:asciiTheme="minorHAnsi" w:hAnsiTheme="minorHAnsi"/>
          <w:lang w:val="en-US"/>
        </w:rPr>
        <w:t xml:space="preserve"> February 2019.</w:t>
      </w:r>
    </w:p>
    <w:p w14:paraId="7239740D" w14:textId="77777777" w:rsidR="00263A31" w:rsidRPr="00CD2226" w:rsidRDefault="00263A31" w:rsidP="00CD2226">
      <w:pPr>
        <w:jc w:val="both"/>
        <w:rPr>
          <w:rStyle w:val="TextBoldCharChar"/>
          <w:rFonts w:asciiTheme="minorHAnsi" w:eastAsiaTheme="minorHAnsi" w:hAnsiTheme="minorHAnsi"/>
          <w:sz w:val="24"/>
          <w:szCs w:val="20"/>
          <w:lang w:val="en-US"/>
        </w:rPr>
      </w:pPr>
    </w:p>
    <w:p w14:paraId="406ABF3D" w14:textId="77777777" w:rsidR="00CD2226" w:rsidRDefault="00CD2226" w:rsidP="008067BB">
      <w:pPr>
        <w:spacing w:line="360" w:lineRule="auto"/>
        <w:rPr>
          <w:rFonts w:ascii="Calibri" w:hAnsi="Calibri"/>
          <w:b/>
        </w:rPr>
      </w:pPr>
      <w:r w:rsidRPr="001379AF">
        <w:rPr>
          <w:rFonts w:ascii="Calibri" w:hAnsi="Calibri"/>
          <w:b/>
        </w:rPr>
        <w:t>Name:</w:t>
      </w:r>
    </w:p>
    <w:p w14:paraId="5A375FF3" w14:textId="57DBC3CB" w:rsidR="00CD2226" w:rsidRPr="001379AF" w:rsidRDefault="00CD2226" w:rsidP="008067BB">
      <w:pPr>
        <w:spacing w:line="360" w:lineRule="auto"/>
        <w:rPr>
          <w:rFonts w:ascii="Calibri" w:hAnsi="Calibri"/>
        </w:rPr>
      </w:pPr>
      <w:r>
        <w:rPr>
          <w:rFonts w:ascii="Calibri" w:hAnsi="Calibri"/>
          <w:b/>
        </w:rPr>
        <w:t>Organisation</w:t>
      </w:r>
      <w:r w:rsidR="00CA3872">
        <w:rPr>
          <w:rFonts w:ascii="Calibri" w:hAnsi="Calibri"/>
          <w:b/>
        </w:rPr>
        <w:t>/interest group</w:t>
      </w:r>
      <w:r>
        <w:rPr>
          <w:rFonts w:ascii="Calibri" w:hAnsi="Calibri"/>
          <w:b/>
        </w:rPr>
        <w:t xml:space="preserve"> represented (if applicable):</w:t>
      </w:r>
    </w:p>
    <w:p w14:paraId="1968D07C" w14:textId="77777777" w:rsidR="00CD2226" w:rsidRPr="001379AF" w:rsidRDefault="00CD2226" w:rsidP="008067BB">
      <w:pPr>
        <w:spacing w:line="360" w:lineRule="auto"/>
        <w:rPr>
          <w:rFonts w:ascii="Calibri" w:hAnsi="Calibri"/>
        </w:rPr>
      </w:pPr>
      <w:r w:rsidRPr="001379AF">
        <w:rPr>
          <w:rFonts w:ascii="Calibri" w:hAnsi="Calibri"/>
          <w:b/>
        </w:rPr>
        <w:t>Postal Address:</w:t>
      </w:r>
    </w:p>
    <w:p w14:paraId="6512EB67" w14:textId="77777777" w:rsidR="00CD2226" w:rsidRPr="001379AF" w:rsidRDefault="00CD2226" w:rsidP="008067BB">
      <w:pPr>
        <w:spacing w:line="360" w:lineRule="auto"/>
        <w:rPr>
          <w:rFonts w:ascii="Calibri" w:hAnsi="Calibri"/>
          <w:b/>
        </w:rPr>
      </w:pPr>
      <w:r w:rsidRPr="001379AF">
        <w:rPr>
          <w:rFonts w:ascii="Calibri" w:hAnsi="Calibri"/>
          <w:b/>
        </w:rPr>
        <w:t>Email Address:</w:t>
      </w:r>
    </w:p>
    <w:p w14:paraId="21DDBDC3" w14:textId="77777777" w:rsidR="00CD2226" w:rsidRPr="001379AF" w:rsidRDefault="00CD2226" w:rsidP="008067BB">
      <w:pPr>
        <w:spacing w:line="360" w:lineRule="auto"/>
        <w:rPr>
          <w:rFonts w:ascii="Calibri" w:hAnsi="Calibri"/>
          <w:b/>
        </w:rPr>
      </w:pPr>
      <w:r>
        <w:rPr>
          <w:rFonts w:ascii="Calibri" w:hAnsi="Calibri"/>
          <w:b/>
        </w:rPr>
        <w:t xml:space="preserve">Contact </w:t>
      </w:r>
      <w:r w:rsidRPr="001379AF">
        <w:rPr>
          <w:rFonts w:ascii="Calibri" w:hAnsi="Calibri"/>
          <w:b/>
        </w:rPr>
        <w:t>phone</w:t>
      </w:r>
      <w:r>
        <w:rPr>
          <w:rFonts w:ascii="Calibri" w:hAnsi="Calibri"/>
          <w:b/>
        </w:rPr>
        <w:t xml:space="preserve"> numbers</w:t>
      </w:r>
      <w:r w:rsidRPr="001379AF">
        <w:rPr>
          <w:rFonts w:ascii="Calibri" w:hAnsi="Calibri"/>
          <w:b/>
        </w:rPr>
        <w:t>:</w:t>
      </w:r>
    </w:p>
    <w:p w14:paraId="06451951" w14:textId="77777777" w:rsidR="00CD2226" w:rsidRPr="001379AF" w:rsidRDefault="00CD2226" w:rsidP="008067BB">
      <w:pPr>
        <w:spacing w:line="360" w:lineRule="auto"/>
        <w:rPr>
          <w:rFonts w:ascii="Calibri" w:hAnsi="Calibri"/>
        </w:rPr>
      </w:pPr>
      <w:r>
        <w:rPr>
          <w:rFonts w:ascii="Calibri" w:hAnsi="Calibri"/>
          <w:b/>
        </w:rPr>
        <w:t>Please provide a brief response to the following selection criteria.</w:t>
      </w:r>
    </w:p>
    <w:p w14:paraId="23E8FF16" w14:textId="77777777" w:rsidR="00CD2226" w:rsidRPr="00CD2226" w:rsidRDefault="00CD2226" w:rsidP="00CD2226">
      <w:pPr>
        <w:rPr>
          <w:rFonts w:asciiTheme="minorHAnsi" w:hAnsiTheme="minorHAnsi"/>
          <w:lang w:val="en-US"/>
        </w:rPr>
      </w:pPr>
    </w:p>
    <w:p w14:paraId="11BB8306" w14:textId="1EE76DB0" w:rsidR="00CD2226" w:rsidRPr="00CD2226" w:rsidRDefault="00610108" w:rsidP="00CD2226">
      <w:pPr>
        <w:pStyle w:val="ListParagraph"/>
        <w:numPr>
          <w:ilvl w:val="0"/>
          <w:numId w:val="7"/>
        </w:numPr>
        <w:spacing w:line="276" w:lineRule="auto"/>
        <w:ind w:left="360"/>
        <w:contextualSpacing w:val="0"/>
        <w:rPr>
          <w:rFonts w:asciiTheme="minorHAnsi" w:hAnsiTheme="minorHAnsi"/>
          <w:lang w:val="en-US"/>
        </w:rPr>
      </w:pPr>
      <w:r>
        <w:rPr>
          <w:rFonts w:asciiTheme="minorHAnsi" w:hAnsiTheme="minorHAnsi"/>
          <w:lang w:val="en-US"/>
        </w:rPr>
        <w:t>Please list your e</w:t>
      </w:r>
      <w:r w:rsidR="00CD2226" w:rsidRPr="00CD2226">
        <w:rPr>
          <w:rFonts w:asciiTheme="minorHAnsi" w:hAnsiTheme="minorHAnsi"/>
          <w:lang w:val="en-US"/>
        </w:rPr>
        <w:t xml:space="preserve">xperience </w:t>
      </w:r>
      <w:r w:rsidR="005D31D6">
        <w:rPr>
          <w:rFonts w:asciiTheme="minorHAnsi" w:hAnsiTheme="minorHAnsi"/>
          <w:lang w:val="en-US"/>
        </w:rPr>
        <w:t>with</w:t>
      </w:r>
      <w:r w:rsidR="00CD2226">
        <w:rPr>
          <w:rFonts w:asciiTheme="minorHAnsi" w:hAnsiTheme="minorHAnsi"/>
          <w:lang w:val="en-US"/>
        </w:rPr>
        <w:t xml:space="preserve"> natural resource management</w:t>
      </w:r>
      <w:r w:rsidR="005D31D6">
        <w:rPr>
          <w:rFonts w:asciiTheme="minorHAnsi" w:hAnsiTheme="minorHAnsi"/>
          <w:lang w:val="en-US"/>
        </w:rPr>
        <w:t>, if any</w:t>
      </w:r>
      <w:r w:rsidR="00213B70">
        <w:rPr>
          <w:rFonts w:asciiTheme="minorHAnsi" w:hAnsiTheme="minorHAnsi"/>
          <w:lang w:val="en-US"/>
        </w:rPr>
        <w:t>:</w:t>
      </w:r>
    </w:p>
    <w:p w14:paraId="619E35C0" w14:textId="77777777" w:rsidR="00CD2226" w:rsidRPr="00CD2226" w:rsidRDefault="00CD2226" w:rsidP="00CD2226">
      <w:pPr>
        <w:pStyle w:val="ListParagraph"/>
        <w:spacing w:line="276" w:lineRule="auto"/>
        <w:ind w:left="0"/>
        <w:rPr>
          <w:rFonts w:asciiTheme="minorHAnsi" w:hAnsiTheme="minorHAnsi"/>
          <w:lang w:val="en-US"/>
        </w:rPr>
      </w:pPr>
    </w:p>
    <w:p w14:paraId="0D80E5EA" w14:textId="77777777" w:rsidR="00CD2226" w:rsidRPr="00CD2226" w:rsidRDefault="00CD2226" w:rsidP="00CD2226">
      <w:pPr>
        <w:pStyle w:val="ListParagraph"/>
        <w:spacing w:line="276" w:lineRule="auto"/>
        <w:ind w:left="0"/>
        <w:rPr>
          <w:rFonts w:asciiTheme="minorHAnsi" w:hAnsiTheme="minorHAnsi"/>
          <w:lang w:val="en-US"/>
        </w:rPr>
      </w:pPr>
    </w:p>
    <w:p w14:paraId="2F04BCAC" w14:textId="77777777" w:rsidR="00CD2226" w:rsidRPr="00CD2226" w:rsidRDefault="00CD2226" w:rsidP="00CD2226">
      <w:pPr>
        <w:pStyle w:val="ListParagraph"/>
        <w:spacing w:line="276" w:lineRule="auto"/>
        <w:ind w:left="0"/>
        <w:rPr>
          <w:rFonts w:asciiTheme="minorHAnsi" w:hAnsiTheme="minorHAnsi"/>
          <w:lang w:val="en-US"/>
        </w:rPr>
      </w:pPr>
    </w:p>
    <w:p w14:paraId="63C6D4F2" w14:textId="77777777" w:rsidR="00CD2226" w:rsidRPr="00CD2226" w:rsidRDefault="00CD2226" w:rsidP="00CD2226">
      <w:pPr>
        <w:pStyle w:val="ListParagraph"/>
        <w:spacing w:line="276" w:lineRule="auto"/>
        <w:ind w:left="0"/>
        <w:rPr>
          <w:rFonts w:asciiTheme="minorHAnsi" w:hAnsiTheme="minorHAnsi"/>
          <w:lang w:val="en-US"/>
        </w:rPr>
      </w:pPr>
    </w:p>
    <w:p w14:paraId="5DE4262C" w14:textId="0763B2F3" w:rsidR="00CD2226" w:rsidRPr="00CD2226" w:rsidRDefault="00610108" w:rsidP="00CD2226">
      <w:pPr>
        <w:pStyle w:val="ListParagraph"/>
        <w:numPr>
          <w:ilvl w:val="0"/>
          <w:numId w:val="7"/>
        </w:numPr>
        <w:spacing w:line="276" w:lineRule="auto"/>
        <w:ind w:left="360"/>
        <w:contextualSpacing w:val="0"/>
        <w:rPr>
          <w:rFonts w:asciiTheme="minorHAnsi" w:hAnsiTheme="minorHAnsi"/>
          <w:lang w:val="en-US"/>
        </w:rPr>
      </w:pPr>
      <w:r>
        <w:rPr>
          <w:rFonts w:asciiTheme="minorHAnsi" w:hAnsiTheme="minorHAnsi"/>
          <w:lang w:val="en-US"/>
        </w:rPr>
        <w:t>Please detail you</w:t>
      </w:r>
      <w:r w:rsidR="00E85B3C">
        <w:rPr>
          <w:rFonts w:asciiTheme="minorHAnsi" w:hAnsiTheme="minorHAnsi"/>
          <w:lang w:val="en-US"/>
        </w:rPr>
        <w:t>r</w:t>
      </w:r>
      <w:r>
        <w:rPr>
          <w:rFonts w:asciiTheme="minorHAnsi" w:hAnsiTheme="minorHAnsi"/>
          <w:lang w:val="en-US"/>
        </w:rPr>
        <w:t xml:space="preserve"> k</w:t>
      </w:r>
      <w:r w:rsidR="00CD2226" w:rsidRPr="00CD2226">
        <w:rPr>
          <w:rFonts w:asciiTheme="minorHAnsi" w:hAnsiTheme="minorHAnsi"/>
          <w:lang w:val="en-US"/>
        </w:rPr>
        <w:t>nowledge</w:t>
      </w:r>
      <w:r w:rsidR="00E85B3C">
        <w:rPr>
          <w:rFonts w:asciiTheme="minorHAnsi" w:hAnsiTheme="minorHAnsi"/>
          <w:lang w:val="en-US"/>
        </w:rPr>
        <w:t xml:space="preserve"> </w:t>
      </w:r>
      <w:r w:rsidR="00CD2226" w:rsidRPr="00CD2226">
        <w:rPr>
          <w:rFonts w:asciiTheme="minorHAnsi" w:hAnsiTheme="minorHAnsi"/>
          <w:lang w:val="en-US"/>
        </w:rPr>
        <w:t>and history of involvement with the local community within the project area</w:t>
      </w:r>
      <w:r w:rsidR="00213B70">
        <w:rPr>
          <w:rFonts w:asciiTheme="minorHAnsi" w:hAnsiTheme="minorHAnsi"/>
          <w:lang w:val="en-US"/>
        </w:rPr>
        <w:t>:</w:t>
      </w:r>
    </w:p>
    <w:p w14:paraId="14995328" w14:textId="77777777" w:rsidR="00CD2226" w:rsidRPr="00CD2226" w:rsidRDefault="00CD2226" w:rsidP="00CD2226">
      <w:pPr>
        <w:pStyle w:val="ListParagraph"/>
        <w:spacing w:line="276" w:lineRule="auto"/>
        <w:rPr>
          <w:rFonts w:asciiTheme="minorHAnsi" w:hAnsiTheme="minorHAnsi"/>
          <w:lang w:val="en-US"/>
        </w:rPr>
      </w:pPr>
    </w:p>
    <w:p w14:paraId="48DA2709" w14:textId="77777777" w:rsidR="00CD2226" w:rsidRPr="00CD2226" w:rsidRDefault="00CD2226" w:rsidP="00CD2226">
      <w:pPr>
        <w:pStyle w:val="ListParagraph"/>
        <w:spacing w:line="276" w:lineRule="auto"/>
        <w:rPr>
          <w:rFonts w:asciiTheme="minorHAnsi" w:hAnsiTheme="minorHAnsi"/>
          <w:lang w:val="en-US"/>
        </w:rPr>
      </w:pPr>
    </w:p>
    <w:p w14:paraId="74185C28" w14:textId="77777777" w:rsidR="00CD2226" w:rsidRPr="00CD2226" w:rsidRDefault="00CD2226" w:rsidP="00CD2226">
      <w:pPr>
        <w:pStyle w:val="ListParagraph"/>
        <w:spacing w:line="276" w:lineRule="auto"/>
        <w:rPr>
          <w:rFonts w:asciiTheme="minorHAnsi" w:hAnsiTheme="minorHAnsi"/>
          <w:lang w:val="en-US"/>
        </w:rPr>
      </w:pPr>
    </w:p>
    <w:p w14:paraId="65946D34" w14:textId="77777777" w:rsidR="00CD2226" w:rsidRPr="00CD2226" w:rsidRDefault="00CD2226" w:rsidP="00CD2226">
      <w:pPr>
        <w:pStyle w:val="ListParagraph"/>
        <w:spacing w:line="276" w:lineRule="auto"/>
        <w:rPr>
          <w:rFonts w:asciiTheme="minorHAnsi" w:hAnsiTheme="minorHAnsi"/>
          <w:lang w:val="en-US"/>
        </w:rPr>
      </w:pPr>
    </w:p>
    <w:p w14:paraId="0A2E5BB4" w14:textId="16D4BBC4" w:rsidR="00CD2226" w:rsidRPr="00CD2226" w:rsidRDefault="00610108" w:rsidP="00CD2226">
      <w:pPr>
        <w:pStyle w:val="ListParagraph"/>
        <w:numPr>
          <w:ilvl w:val="0"/>
          <w:numId w:val="7"/>
        </w:numPr>
        <w:spacing w:line="276" w:lineRule="auto"/>
        <w:ind w:left="360"/>
        <w:contextualSpacing w:val="0"/>
        <w:rPr>
          <w:rFonts w:asciiTheme="minorHAnsi" w:hAnsiTheme="minorHAnsi"/>
          <w:lang w:val="en-US"/>
        </w:rPr>
      </w:pPr>
      <w:r>
        <w:rPr>
          <w:rFonts w:asciiTheme="minorHAnsi" w:hAnsiTheme="minorHAnsi"/>
          <w:lang w:val="en-US"/>
        </w:rPr>
        <w:t xml:space="preserve">Please outline your experience and commitment </w:t>
      </w:r>
      <w:r w:rsidR="00CD2226" w:rsidRPr="00CD2226">
        <w:rPr>
          <w:rFonts w:asciiTheme="minorHAnsi" w:hAnsiTheme="minorHAnsi"/>
          <w:lang w:val="en-US"/>
        </w:rPr>
        <w:t xml:space="preserve"> to make positive contributions within a committee-like process</w:t>
      </w:r>
      <w:r w:rsidR="00213B70">
        <w:rPr>
          <w:rFonts w:asciiTheme="minorHAnsi" w:hAnsiTheme="minorHAnsi"/>
          <w:lang w:val="en-US"/>
        </w:rPr>
        <w:t>:</w:t>
      </w:r>
    </w:p>
    <w:p w14:paraId="2F80CCE0" w14:textId="77777777" w:rsidR="00CD2226" w:rsidRPr="00CD2226" w:rsidRDefault="00CD2226" w:rsidP="00CD2226">
      <w:pPr>
        <w:pStyle w:val="ListParagraph"/>
        <w:spacing w:line="276" w:lineRule="auto"/>
        <w:rPr>
          <w:rFonts w:asciiTheme="minorHAnsi" w:hAnsiTheme="minorHAnsi"/>
          <w:lang w:val="en-US"/>
        </w:rPr>
      </w:pPr>
    </w:p>
    <w:p w14:paraId="031B74F8" w14:textId="77777777" w:rsidR="00CD2226" w:rsidRPr="00CD2226" w:rsidRDefault="00CD2226" w:rsidP="00CD2226">
      <w:pPr>
        <w:pStyle w:val="ListParagraph"/>
        <w:spacing w:line="276" w:lineRule="auto"/>
        <w:rPr>
          <w:rFonts w:asciiTheme="minorHAnsi" w:hAnsiTheme="minorHAnsi"/>
          <w:lang w:val="en-US"/>
        </w:rPr>
      </w:pPr>
    </w:p>
    <w:p w14:paraId="4F62F9C7" w14:textId="77777777" w:rsidR="00CD2226" w:rsidRPr="00CD2226" w:rsidRDefault="00CD2226" w:rsidP="00CD2226">
      <w:pPr>
        <w:pStyle w:val="ListParagraph"/>
        <w:spacing w:line="276" w:lineRule="auto"/>
        <w:rPr>
          <w:rFonts w:asciiTheme="minorHAnsi" w:hAnsiTheme="minorHAnsi"/>
          <w:lang w:val="en-US"/>
        </w:rPr>
      </w:pPr>
    </w:p>
    <w:p w14:paraId="23151D2A" w14:textId="77777777" w:rsidR="00CD2226" w:rsidRPr="00CD2226" w:rsidRDefault="00CD2226" w:rsidP="00CD2226">
      <w:pPr>
        <w:pStyle w:val="ListParagraph"/>
        <w:spacing w:line="276" w:lineRule="auto"/>
        <w:rPr>
          <w:rFonts w:asciiTheme="minorHAnsi" w:hAnsiTheme="minorHAnsi"/>
          <w:lang w:val="en-US"/>
        </w:rPr>
      </w:pPr>
    </w:p>
    <w:p w14:paraId="7C0CA4E1" w14:textId="2F67C30B" w:rsidR="00CD2226" w:rsidRDefault="00E85B3C" w:rsidP="00CD2226">
      <w:pPr>
        <w:pStyle w:val="ListParagraph"/>
        <w:numPr>
          <w:ilvl w:val="0"/>
          <w:numId w:val="7"/>
        </w:numPr>
        <w:spacing w:line="276" w:lineRule="auto"/>
        <w:ind w:left="360"/>
        <w:contextualSpacing w:val="0"/>
        <w:rPr>
          <w:rFonts w:asciiTheme="minorHAnsi" w:hAnsiTheme="minorHAnsi"/>
          <w:lang w:val="en-US"/>
        </w:rPr>
      </w:pPr>
      <w:r>
        <w:rPr>
          <w:rFonts w:asciiTheme="minorHAnsi" w:hAnsiTheme="minorHAnsi"/>
          <w:lang w:val="en-US"/>
        </w:rPr>
        <w:t>Please t</w:t>
      </w:r>
      <w:r w:rsidR="00610108">
        <w:rPr>
          <w:rFonts w:asciiTheme="minorHAnsi" w:hAnsiTheme="minorHAnsi"/>
          <w:lang w:val="en-US"/>
        </w:rPr>
        <w:t xml:space="preserve">ell us why </w:t>
      </w:r>
      <w:r>
        <w:rPr>
          <w:rFonts w:asciiTheme="minorHAnsi" w:hAnsiTheme="minorHAnsi"/>
          <w:lang w:val="en-US"/>
        </w:rPr>
        <w:t xml:space="preserve">you think </w:t>
      </w:r>
      <w:r w:rsidR="00610108">
        <w:rPr>
          <w:rFonts w:asciiTheme="minorHAnsi" w:hAnsiTheme="minorHAnsi"/>
          <w:lang w:val="en-US"/>
        </w:rPr>
        <w:t>it is important to increase</w:t>
      </w:r>
      <w:r w:rsidR="00CD2226" w:rsidRPr="00CD2226">
        <w:rPr>
          <w:rFonts w:asciiTheme="minorHAnsi" w:hAnsiTheme="minorHAnsi"/>
          <w:lang w:val="en-US"/>
        </w:rPr>
        <w:t xml:space="preserve"> community understanding of the North Central CMA Gunbower Island projects activities</w:t>
      </w:r>
      <w:r w:rsidR="00213B70">
        <w:rPr>
          <w:rFonts w:asciiTheme="minorHAnsi" w:hAnsiTheme="minorHAnsi"/>
          <w:lang w:val="en-US"/>
        </w:rPr>
        <w:t>:</w:t>
      </w:r>
    </w:p>
    <w:p w14:paraId="626BCE63" w14:textId="77777777" w:rsidR="00C76E3D" w:rsidRDefault="00C76E3D" w:rsidP="00DC24EF">
      <w:pPr>
        <w:spacing w:line="276" w:lineRule="auto"/>
        <w:rPr>
          <w:rFonts w:asciiTheme="minorHAnsi" w:hAnsiTheme="minorHAnsi"/>
          <w:lang w:val="en-US"/>
        </w:rPr>
      </w:pPr>
    </w:p>
    <w:p w14:paraId="57BF5863" w14:textId="37C0E53A" w:rsidR="005E1CBA" w:rsidRDefault="005E1CBA" w:rsidP="00DC24EF">
      <w:pPr>
        <w:spacing w:line="276" w:lineRule="auto"/>
        <w:rPr>
          <w:rFonts w:asciiTheme="minorHAnsi" w:hAnsiTheme="minorHAnsi"/>
          <w:lang w:val="en-US"/>
        </w:rPr>
      </w:pPr>
    </w:p>
    <w:p w14:paraId="7E26C6D8" w14:textId="77777777" w:rsidR="00E85B3C" w:rsidRDefault="00E85B3C" w:rsidP="00DC24EF">
      <w:pPr>
        <w:spacing w:line="276" w:lineRule="auto"/>
        <w:rPr>
          <w:rFonts w:asciiTheme="minorHAnsi" w:hAnsiTheme="minorHAnsi"/>
          <w:lang w:val="en-US"/>
        </w:rPr>
      </w:pPr>
    </w:p>
    <w:p w14:paraId="6614EC34" w14:textId="465A0E8F" w:rsidR="00C76E3D" w:rsidRDefault="00C76E3D" w:rsidP="00DC24EF">
      <w:pPr>
        <w:spacing w:line="276" w:lineRule="auto"/>
        <w:rPr>
          <w:rFonts w:asciiTheme="minorHAnsi" w:hAnsiTheme="minorHAnsi"/>
          <w:lang w:val="en-US"/>
        </w:rPr>
      </w:pPr>
      <w:r>
        <w:rPr>
          <w:rFonts w:asciiTheme="minorHAnsi" w:hAnsiTheme="minorHAnsi"/>
          <w:lang w:val="en-US"/>
        </w:rPr>
        <w:t>Signed _________________________________________</w:t>
      </w:r>
    </w:p>
    <w:p w14:paraId="07ED5ACB" w14:textId="77777777" w:rsidR="00E85B3C" w:rsidRDefault="00E85B3C" w:rsidP="00DC24EF">
      <w:pPr>
        <w:spacing w:line="276" w:lineRule="auto"/>
        <w:rPr>
          <w:rFonts w:asciiTheme="minorHAnsi" w:hAnsiTheme="minorHAnsi"/>
          <w:lang w:val="en-US"/>
        </w:rPr>
      </w:pPr>
    </w:p>
    <w:p w14:paraId="02CB0F8D" w14:textId="3F035432" w:rsidR="0076545E" w:rsidRPr="002564DD" w:rsidRDefault="00C76E3D" w:rsidP="002564DD">
      <w:pPr>
        <w:spacing w:line="276" w:lineRule="auto"/>
        <w:rPr>
          <w:rFonts w:asciiTheme="minorHAnsi" w:hAnsiTheme="minorHAnsi"/>
          <w:lang w:val="en-US"/>
        </w:rPr>
      </w:pPr>
      <w:r>
        <w:rPr>
          <w:rFonts w:asciiTheme="minorHAnsi" w:hAnsiTheme="minorHAnsi"/>
          <w:lang w:val="en-US"/>
        </w:rPr>
        <w:t>Date________________</w:t>
      </w:r>
      <w:r w:rsidR="002564DD">
        <w:rPr>
          <w:rFonts w:asciiTheme="minorHAnsi" w:hAnsiTheme="minorHAnsi"/>
          <w:lang w:val="en-US"/>
        </w:rPr>
        <w:t>___________________________</w:t>
      </w:r>
    </w:p>
    <w:sectPr w:rsidR="0076545E" w:rsidRPr="002564DD" w:rsidSect="004E6C54">
      <w:headerReference w:type="default" r:id="rId12"/>
      <w:pgSz w:w="11906" w:h="16838"/>
      <w:pgMar w:top="2552"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B0F94" w14:textId="77777777" w:rsidR="00213B70" w:rsidRDefault="00213B70" w:rsidP="00472F8A">
      <w:r>
        <w:separator/>
      </w:r>
    </w:p>
  </w:endnote>
  <w:endnote w:type="continuationSeparator" w:id="0">
    <w:p w14:paraId="02CB0F95" w14:textId="77777777" w:rsidR="00213B70" w:rsidRDefault="00213B70" w:rsidP="0047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B0F92" w14:textId="77777777" w:rsidR="00213B70" w:rsidRDefault="00213B70" w:rsidP="00472F8A">
      <w:r>
        <w:separator/>
      </w:r>
    </w:p>
  </w:footnote>
  <w:footnote w:type="continuationSeparator" w:id="0">
    <w:p w14:paraId="02CB0F93" w14:textId="77777777" w:rsidR="00213B70" w:rsidRDefault="00213B70" w:rsidP="00472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B0F96" w14:textId="77777777" w:rsidR="00213B70" w:rsidRDefault="00213B70">
    <w:pPr>
      <w:pStyle w:val="Header"/>
    </w:pPr>
    <w:r>
      <w:rPr>
        <w:noProof/>
      </w:rPr>
      <w:drawing>
        <wp:anchor distT="0" distB="0" distL="114300" distR="114300" simplePos="0" relativeHeight="251658240" behindDoc="1" locked="0" layoutInCell="1" allowOverlap="1" wp14:anchorId="02CB0F97" wp14:editId="02CB0F98">
          <wp:simplePos x="0" y="0"/>
          <wp:positionH relativeFrom="page">
            <wp:posOffset>0</wp:posOffset>
          </wp:positionH>
          <wp:positionV relativeFrom="page">
            <wp:posOffset>0</wp:posOffset>
          </wp:positionV>
          <wp:extent cx="7569200" cy="10693400"/>
          <wp:effectExtent l="19050" t="0" r="0" b="0"/>
          <wp:wrapNone/>
          <wp:docPr id="1" name="Picture 1" descr="Letterhead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New"/>
                  <pic:cNvPicPr>
                    <a:picLocks noChangeAspect="1" noChangeArrowheads="1"/>
                  </pic:cNvPicPr>
                </pic:nvPicPr>
                <pic:blipFill>
                  <a:blip r:embed="rId1"/>
                  <a:srcRect/>
                  <a:stretch>
                    <a:fillRect/>
                  </a:stretch>
                </pic:blipFill>
                <pic:spPr bwMode="auto">
                  <a:xfrm>
                    <a:off x="0" y="0"/>
                    <a:ext cx="7569200" cy="106934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B7EF8"/>
    <w:multiLevelType w:val="hybridMultilevel"/>
    <w:tmpl w:val="2528E8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B60485F"/>
    <w:multiLevelType w:val="hybridMultilevel"/>
    <w:tmpl w:val="7040A766"/>
    <w:lvl w:ilvl="0" w:tplc="94E494B2">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A70938"/>
    <w:multiLevelType w:val="hybridMultilevel"/>
    <w:tmpl w:val="AA04E5FE"/>
    <w:lvl w:ilvl="0" w:tplc="61DA7944">
      <w:start w:val="1"/>
      <w:numFmt w:val="decimal"/>
      <w:pStyle w:val="Heading2"/>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731384E"/>
    <w:multiLevelType w:val="hybridMultilevel"/>
    <w:tmpl w:val="80F498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0B59B4"/>
    <w:multiLevelType w:val="hybridMultilevel"/>
    <w:tmpl w:val="4EB25F0E"/>
    <w:lvl w:ilvl="0" w:tplc="5C8841B8">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DB4027C"/>
    <w:multiLevelType w:val="hybridMultilevel"/>
    <w:tmpl w:val="E092E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D937819"/>
    <w:multiLevelType w:val="hybridMultilevel"/>
    <w:tmpl w:val="71682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trackRevisions/>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F8A"/>
    <w:rsid w:val="00001F38"/>
    <w:rsid w:val="00011886"/>
    <w:rsid w:val="00042AF6"/>
    <w:rsid w:val="00057C1F"/>
    <w:rsid w:val="000851FD"/>
    <w:rsid w:val="00106737"/>
    <w:rsid w:val="0011169B"/>
    <w:rsid w:val="001C79C1"/>
    <w:rsid w:val="00213B70"/>
    <w:rsid w:val="002564DD"/>
    <w:rsid w:val="00263A31"/>
    <w:rsid w:val="002849DF"/>
    <w:rsid w:val="002B0F79"/>
    <w:rsid w:val="002D102F"/>
    <w:rsid w:val="002D5945"/>
    <w:rsid w:val="003079AA"/>
    <w:rsid w:val="00316249"/>
    <w:rsid w:val="003B2D1A"/>
    <w:rsid w:val="00410381"/>
    <w:rsid w:val="004408FD"/>
    <w:rsid w:val="00472F8A"/>
    <w:rsid w:val="0049724E"/>
    <w:rsid w:val="004E4B9D"/>
    <w:rsid w:val="004E6A1C"/>
    <w:rsid w:val="004E6C54"/>
    <w:rsid w:val="00532BF0"/>
    <w:rsid w:val="00536A34"/>
    <w:rsid w:val="00565B11"/>
    <w:rsid w:val="00590DD8"/>
    <w:rsid w:val="005C61AC"/>
    <w:rsid w:val="005D31D6"/>
    <w:rsid w:val="005E1CBA"/>
    <w:rsid w:val="00610108"/>
    <w:rsid w:val="0063426B"/>
    <w:rsid w:val="006408E4"/>
    <w:rsid w:val="0066550B"/>
    <w:rsid w:val="006866C2"/>
    <w:rsid w:val="00697083"/>
    <w:rsid w:val="00697455"/>
    <w:rsid w:val="006B19B1"/>
    <w:rsid w:val="007475F9"/>
    <w:rsid w:val="0076545E"/>
    <w:rsid w:val="00770E64"/>
    <w:rsid w:val="00790498"/>
    <w:rsid w:val="007C65EC"/>
    <w:rsid w:val="008067BB"/>
    <w:rsid w:val="008D5862"/>
    <w:rsid w:val="009A7AC5"/>
    <w:rsid w:val="009C390B"/>
    <w:rsid w:val="00A93247"/>
    <w:rsid w:val="00AA0005"/>
    <w:rsid w:val="00AA31F7"/>
    <w:rsid w:val="00AF47BE"/>
    <w:rsid w:val="00B20088"/>
    <w:rsid w:val="00B3128C"/>
    <w:rsid w:val="00B93614"/>
    <w:rsid w:val="00BB3F20"/>
    <w:rsid w:val="00BB54DB"/>
    <w:rsid w:val="00C271F0"/>
    <w:rsid w:val="00C76E3D"/>
    <w:rsid w:val="00C81C93"/>
    <w:rsid w:val="00CA3872"/>
    <w:rsid w:val="00CD2226"/>
    <w:rsid w:val="00D34AC1"/>
    <w:rsid w:val="00D40250"/>
    <w:rsid w:val="00D549A4"/>
    <w:rsid w:val="00D71B31"/>
    <w:rsid w:val="00D854AF"/>
    <w:rsid w:val="00D914CD"/>
    <w:rsid w:val="00DB1A91"/>
    <w:rsid w:val="00DC24EF"/>
    <w:rsid w:val="00DC6E0C"/>
    <w:rsid w:val="00E132A5"/>
    <w:rsid w:val="00E141E1"/>
    <w:rsid w:val="00E245ED"/>
    <w:rsid w:val="00E27962"/>
    <w:rsid w:val="00E30C95"/>
    <w:rsid w:val="00E85B3C"/>
    <w:rsid w:val="00EA6EFF"/>
    <w:rsid w:val="00EC2FB4"/>
    <w:rsid w:val="00F31C70"/>
    <w:rsid w:val="00F964E8"/>
    <w:rsid w:val="00FC27DE"/>
    <w:rsid w:val="00FC29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2CB0F5F"/>
  <w15:docId w15:val="{F710D21C-0AC6-415A-B001-9574FABD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2F8A"/>
    <w:pPr>
      <w:spacing w:after="0" w:line="240" w:lineRule="auto"/>
    </w:pPr>
    <w:rPr>
      <w:rFonts w:ascii="Arial" w:eastAsia="Times New Roman" w:hAnsi="Arial" w:cs="Times New Roman"/>
      <w:szCs w:val="20"/>
      <w:lang w:eastAsia="en-AU"/>
    </w:rPr>
  </w:style>
  <w:style w:type="paragraph" w:styleId="Heading1">
    <w:name w:val="heading 1"/>
    <w:basedOn w:val="Normal"/>
    <w:next w:val="Normal"/>
    <w:link w:val="Heading1Char"/>
    <w:uiPriority w:val="9"/>
    <w:qFormat/>
    <w:rsid w:val="00790498"/>
    <w:pPr>
      <w:keepNext/>
      <w:keepLines/>
      <w:numPr>
        <w:numId w:val="1"/>
      </w:numPr>
      <w:spacing w:before="480"/>
      <w:outlineLvl w:val="0"/>
    </w:pPr>
    <w:rPr>
      <w:rFonts w:asciiTheme="minorHAnsi" w:eastAsiaTheme="majorEastAsia" w:hAnsiTheme="minorHAnsi" w:cstheme="majorBidi"/>
      <w:b/>
      <w:bCs/>
      <w:sz w:val="40"/>
      <w:szCs w:val="28"/>
      <w:lang w:val="en-US" w:eastAsia="en-US"/>
    </w:rPr>
  </w:style>
  <w:style w:type="paragraph" w:styleId="Heading2">
    <w:name w:val="heading 2"/>
    <w:basedOn w:val="Normal"/>
    <w:next w:val="Normal"/>
    <w:link w:val="Heading2Char"/>
    <w:uiPriority w:val="9"/>
    <w:semiHidden/>
    <w:unhideWhenUsed/>
    <w:qFormat/>
    <w:rsid w:val="00790498"/>
    <w:pPr>
      <w:keepNext/>
      <w:keepLines/>
      <w:numPr>
        <w:numId w:val="2"/>
      </w:numPr>
      <w:spacing w:before="200"/>
      <w:outlineLvl w:val="1"/>
    </w:pPr>
    <w:rPr>
      <w:rFonts w:asciiTheme="minorHAnsi" w:eastAsiaTheme="majorEastAsia" w:hAnsiTheme="minorHAnsi" w:cstheme="majorBidi"/>
      <w:b/>
      <w:bCs/>
      <w:sz w:val="32"/>
      <w:szCs w:val="26"/>
      <w:lang w:val="en-US" w:eastAsia="en-US"/>
    </w:rPr>
  </w:style>
  <w:style w:type="paragraph" w:styleId="Heading3">
    <w:name w:val="heading 3"/>
    <w:basedOn w:val="Normal"/>
    <w:next w:val="Normal"/>
    <w:link w:val="Heading3Char"/>
    <w:uiPriority w:val="9"/>
    <w:unhideWhenUsed/>
    <w:qFormat/>
    <w:rsid w:val="00CD2226"/>
    <w:pPr>
      <w:keepNext/>
      <w:outlineLvl w:val="2"/>
    </w:pPr>
    <w:rPr>
      <w:rFonts w:asciiTheme="minorHAnsi" w:eastAsiaTheme="minorHAnsi" w:hAnsiTheme="minorHAnsi"/>
      <w:sz w:val="24"/>
    </w:rPr>
  </w:style>
  <w:style w:type="paragraph" w:styleId="Heading4">
    <w:name w:val="heading 4"/>
    <w:basedOn w:val="Normal"/>
    <w:next w:val="Normal"/>
    <w:link w:val="Heading4Char"/>
    <w:uiPriority w:val="9"/>
    <w:unhideWhenUsed/>
    <w:qFormat/>
    <w:rsid w:val="00CD2226"/>
    <w:pPr>
      <w:keepNext/>
      <w:jc w:val="both"/>
      <w:outlineLvl w:val="3"/>
    </w:pPr>
    <w:rPr>
      <w:rFonts w:asciiTheme="minorHAnsi" w:eastAsiaTheme="minorHAnsi" w:hAnsiTheme="minorHAns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498"/>
    <w:rPr>
      <w:rFonts w:eastAsiaTheme="majorEastAsia" w:cstheme="majorBidi"/>
      <w:b/>
      <w:bCs/>
      <w:sz w:val="40"/>
      <w:szCs w:val="28"/>
      <w:lang w:val="en-US"/>
    </w:rPr>
  </w:style>
  <w:style w:type="character" w:customStyle="1" w:styleId="Heading2Char">
    <w:name w:val="Heading 2 Char"/>
    <w:basedOn w:val="DefaultParagraphFont"/>
    <w:link w:val="Heading2"/>
    <w:uiPriority w:val="9"/>
    <w:semiHidden/>
    <w:rsid w:val="00790498"/>
    <w:rPr>
      <w:rFonts w:eastAsiaTheme="majorEastAsia" w:cstheme="majorBidi"/>
      <w:b/>
      <w:bCs/>
      <w:sz w:val="32"/>
      <w:szCs w:val="26"/>
      <w:lang w:val="en-US"/>
    </w:rPr>
  </w:style>
  <w:style w:type="paragraph" w:styleId="CommentText">
    <w:name w:val="annotation text"/>
    <w:basedOn w:val="Normal"/>
    <w:link w:val="CommentTextChar"/>
    <w:semiHidden/>
    <w:unhideWhenUsed/>
    <w:rsid w:val="00472F8A"/>
    <w:rPr>
      <w:sz w:val="20"/>
    </w:rPr>
  </w:style>
  <w:style w:type="character" w:customStyle="1" w:styleId="CommentTextChar">
    <w:name w:val="Comment Text Char"/>
    <w:basedOn w:val="DefaultParagraphFont"/>
    <w:link w:val="CommentText"/>
    <w:semiHidden/>
    <w:rsid w:val="00472F8A"/>
    <w:rPr>
      <w:rFonts w:ascii="Arial" w:eastAsia="Times New Roman" w:hAnsi="Arial" w:cs="Times New Roman"/>
      <w:sz w:val="20"/>
      <w:szCs w:val="20"/>
      <w:lang w:eastAsia="en-AU"/>
    </w:rPr>
  </w:style>
  <w:style w:type="character" w:customStyle="1" w:styleId="TextChar">
    <w:name w:val="Text Char"/>
    <w:basedOn w:val="DefaultParagraphFont"/>
    <w:link w:val="Text"/>
    <w:locked/>
    <w:rsid w:val="00472F8A"/>
    <w:rPr>
      <w:rFonts w:ascii="Arial" w:hAnsi="Arial" w:cs="Arial"/>
    </w:rPr>
  </w:style>
  <w:style w:type="paragraph" w:customStyle="1" w:styleId="Text">
    <w:name w:val="Text"/>
    <w:basedOn w:val="Normal"/>
    <w:link w:val="TextChar"/>
    <w:rsid w:val="00472F8A"/>
    <w:rPr>
      <w:rFonts w:eastAsiaTheme="minorHAnsi" w:cs="Arial"/>
      <w:szCs w:val="22"/>
      <w:lang w:eastAsia="en-US"/>
    </w:rPr>
  </w:style>
  <w:style w:type="paragraph" w:customStyle="1" w:styleId="TextBold">
    <w:name w:val="Text + Bold"/>
    <w:basedOn w:val="Text"/>
    <w:rsid w:val="00472F8A"/>
    <w:rPr>
      <w:b/>
    </w:rPr>
  </w:style>
  <w:style w:type="character" w:styleId="CommentReference">
    <w:name w:val="annotation reference"/>
    <w:basedOn w:val="DefaultParagraphFont"/>
    <w:semiHidden/>
    <w:unhideWhenUsed/>
    <w:rsid w:val="00472F8A"/>
    <w:rPr>
      <w:sz w:val="16"/>
      <w:szCs w:val="16"/>
    </w:rPr>
  </w:style>
  <w:style w:type="character" w:customStyle="1" w:styleId="TextBoldCharChar">
    <w:name w:val="Text + Bold Char Char"/>
    <w:basedOn w:val="DefaultParagraphFont"/>
    <w:rsid w:val="00472F8A"/>
    <w:rPr>
      <w:rFonts w:ascii="Arial" w:hAnsi="Arial" w:cs="Arial" w:hint="default"/>
      <w:b/>
      <w:bCs/>
      <w:szCs w:val="24"/>
      <w:lang w:val="en-AU" w:eastAsia="en-US" w:bidi="ar-SA"/>
    </w:rPr>
  </w:style>
  <w:style w:type="paragraph" w:styleId="BalloonText">
    <w:name w:val="Balloon Text"/>
    <w:basedOn w:val="Normal"/>
    <w:link w:val="BalloonTextChar"/>
    <w:uiPriority w:val="99"/>
    <w:semiHidden/>
    <w:unhideWhenUsed/>
    <w:rsid w:val="00472F8A"/>
    <w:rPr>
      <w:rFonts w:ascii="Tahoma" w:hAnsi="Tahoma" w:cs="Tahoma"/>
      <w:sz w:val="16"/>
      <w:szCs w:val="16"/>
    </w:rPr>
  </w:style>
  <w:style w:type="character" w:customStyle="1" w:styleId="BalloonTextChar">
    <w:name w:val="Balloon Text Char"/>
    <w:basedOn w:val="DefaultParagraphFont"/>
    <w:link w:val="BalloonText"/>
    <w:uiPriority w:val="99"/>
    <w:semiHidden/>
    <w:rsid w:val="00472F8A"/>
    <w:rPr>
      <w:rFonts w:ascii="Tahoma" w:eastAsia="Times New Roman" w:hAnsi="Tahoma" w:cs="Tahoma"/>
      <w:sz w:val="16"/>
      <w:szCs w:val="16"/>
      <w:lang w:eastAsia="en-AU"/>
    </w:rPr>
  </w:style>
  <w:style w:type="paragraph" w:styleId="Header">
    <w:name w:val="header"/>
    <w:basedOn w:val="Normal"/>
    <w:link w:val="HeaderChar"/>
    <w:uiPriority w:val="99"/>
    <w:semiHidden/>
    <w:unhideWhenUsed/>
    <w:rsid w:val="00472F8A"/>
    <w:pPr>
      <w:tabs>
        <w:tab w:val="center" w:pos="4513"/>
        <w:tab w:val="right" w:pos="9026"/>
      </w:tabs>
    </w:pPr>
  </w:style>
  <w:style w:type="character" w:customStyle="1" w:styleId="HeaderChar">
    <w:name w:val="Header Char"/>
    <w:basedOn w:val="DefaultParagraphFont"/>
    <w:link w:val="Header"/>
    <w:uiPriority w:val="99"/>
    <w:semiHidden/>
    <w:rsid w:val="00472F8A"/>
    <w:rPr>
      <w:rFonts w:ascii="Arial" w:eastAsia="Times New Roman" w:hAnsi="Arial" w:cs="Times New Roman"/>
      <w:szCs w:val="20"/>
      <w:lang w:eastAsia="en-AU"/>
    </w:rPr>
  </w:style>
  <w:style w:type="paragraph" w:styleId="Footer">
    <w:name w:val="footer"/>
    <w:basedOn w:val="Normal"/>
    <w:link w:val="FooterChar"/>
    <w:uiPriority w:val="99"/>
    <w:semiHidden/>
    <w:unhideWhenUsed/>
    <w:rsid w:val="00472F8A"/>
    <w:pPr>
      <w:tabs>
        <w:tab w:val="center" w:pos="4513"/>
        <w:tab w:val="right" w:pos="9026"/>
      </w:tabs>
    </w:pPr>
  </w:style>
  <w:style w:type="character" w:customStyle="1" w:styleId="FooterChar">
    <w:name w:val="Footer Char"/>
    <w:basedOn w:val="DefaultParagraphFont"/>
    <w:link w:val="Footer"/>
    <w:uiPriority w:val="99"/>
    <w:semiHidden/>
    <w:rsid w:val="00472F8A"/>
    <w:rPr>
      <w:rFonts w:ascii="Arial" w:eastAsia="Times New Roman" w:hAnsi="Arial" w:cs="Times New Roman"/>
      <w:szCs w:val="20"/>
      <w:lang w:eastAsia="en-AU"/>
    </w:rPr>
  </w:style>
  <w:style w:type="paragraph" w:styleId="ListParagraph">
    <w:name w:val="List Paragraph"/>
    <w:basedOn w:val="Normal"/>
    <w:uiPriority w:val="34"/>
    <w:qFormat/>
    <w:rsid w:val="00D40250"/>
    <w:pPr>
      <w:ind w:left="720"/>
      <w:contextualSpacing/>
    </w:pPr>
  </w:style>
  <w:style w:type="paragraph" w:customStyle="1" w:styleId="Default">
    <w:name w:val="Default"/>
    <w:rsid w:val="00D40250"/>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CD2226"/>
    <w:rPr>
      <w:rFonts w:cs="Times New Roman"/>
      <w:sz w:val="24"/>
      <w:szCs w:val="20"/>
      <w:lang w:eastAsia="en-AU"/>
    </w:rPr>
  </w:style>
  <w:style w:type="character" w:styleId="Strong">
    <w:name w:val="Strong"/>
    <w:basedOn w:val="DefaultParagraphFont"/>
    <w:uiPriority w:val="22"/>
    <w:qFormat/>
    <w:rsid w:val="00CD2226"/>
    <w:rPr>
      <w:b/>
      <w:bCs/>
    </w:rPr>
  </w:style>
  <w:style w:type="character" w:customStyle="1" w:styleId="Heading4Char">
    <w:name w:val="Heading 4 Char"/>
    <w:basedOn w:val="DefaultParagraphFont"/>
    <w:link w:val="Heading4"/>
    <w:uiPriority w:val="9"/>
    <w:rsid w:val="00CD2226"/>
    <w:rPr>
      <w:rFonts w:cs="Times New Roman"/>
      <w:sz w:val="32"/>
      <w:szCs w:val="20"/>
      <w:lang w:eastAsia="en-AU"/>
    </w:rPr>
  </w:style>
  <w:style w:type="paragraph" w:styleId="IntenseQuote">
    <w:name w:val="Intense Quote"/>
    <w:basedOn w:val="Normal"/>
    <w:next w:val="Normal"/>
    <w:link w:val="IntenseQuoteChar"/>
    <w:uiPriority w:val="30"/>
    <w:qFormat/>
    <w:rsid w:val="00CD222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D2226"/>
    <w:rPr>
      <w:rFonts w:ascii="Arial" w:eastAsia="Times New Roman" w:hAnsi="Arial" w:cs="Times New Roman"/>
      <w:b/>
      <w:bCs/>
      <w:i/>
      <w:iCs/>
      <w:color w:val="4F81BD" w:themeColor="accent1"/>
      <w:szCs w:val="20"/>
      <w:lang w:eastAsia="en-AU"/>
    </w:rPr>
  </w:style>
  <w:style w:type="paragraph" w:styleId="Subtitle">
    <w:name w:val="Subtitle"/>
    <w:basedOn w:val="Normal"/>
    <w:next w:val="Normal"/>
    <w:link w:val="SubtitleChar"/>
    <w:uiPriority w:val="11"/>
    <w:qFormat/>
    <w:rsid w:val="00CD222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D2226"/>
    <w:rPr>
      <w:rFonts w:asciiTheme="majorHAnsi" w:eastAsiaTheme="majorEastAsia" w:hAnsiTheme="majorHAnsi" w:cstheme="majorBidi"/>
      <w:i/>
      <w:iCs/>
      <w:color w:val="4F81BD" w:themeColor="accent1"/>
      <w:spacing w:val="15"/>
      <w:sz w:val="24"/>
      <w:szCs w:val="24"/>
      <w:lang w:eastAsia="en-AU"/>
    </w:rPr>
  </w:style>
  <w:style w:type="paragraph" w:styleId="CommentSubject">
    <w:name w:val="annotation subject"/>
    <w:basedOn w:val="CommentText"/>
    <w:next w:val="CommentText"/>
    <w:link w:val="CommentSubjectChar"/>
    <w:uiPriority w:val="99"/>
    <w:semiHidden/>
    <w:unhideWhenUsed/>
    <w:rsid w:val="00D71B31"/>
    <w:rPr>
      <w:b/>
      <w:bCs/>
    </w:rPr>
  </w:style>
  <w:style w:type="character" w:customStyle="1" w:styleId="CommentSubjectChar">
    <w:name w:val="Comment Subject Char"/>
    <w:basedOn w:val="CommentTextChar"/>
    <w:link w:val="CommentSubject"/>
    <w:uiPriority w:val="99"/>
    <w:semiHidden/>
    <w:rsid w:val="00D71B31"/>
    <w:rPr>
      <w:rFonts w:ascii="Arial" w:eastAsia="Times New Roman" w:hAnsi="Arial"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67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0d88fa3c-98f1-4328-b056-af5632077f09">Gunbower Island CRG’</Project_x0020_Name>
    <_x0038_020ID xmlns="0d88fa3c-98f1-4328-b056-af5632077f09" xsi:nil="true"/>
    <Financial_x0020_Year xmlns="0d88fa3c-98f1-4328-b056-af5632077f09">2013-14</Financial_x0020_Year>
    <Project_x0020_Number xmlns="0d88fa3c-98f1-4328-b056-af5632077f09" xsi:nil="true"/>
    <Document_x0020_Author xmlns="0d88fa3c-98f1-4328-b056-af5632077f09">Sophia Piscitelli</Document_x0020_Author>
    <Sub_x0020_Project_x0020_Name xmlns="0d88fa3c-98f1-4328-b056-af5632077f09">Community Engagement</Sub_x0020_Project_x0020_Name>
    <_dlc_DocId xmlns="0d88fa3c-98f1-4328-b056-af5632077f09">NCCMA-63-68045</_dlc_DocId>
    <_dlc_DocIdUrl xmlns="0d88fa3c-98f1-4328-b056-af5632077f09">
      <Url>http://sharepoint/nrmops/_layouts/DocIdRedir.aspx?ID=NCCMA-63-68045</Url>
      <Description>NCCMA-63-68045</Description>
    </_dlc_DocIdUrl>
    <Project_x0020_Type xmlns="0d88fa3c-98f1-4328-b056-af5632077f09">Decision Support</Project_x0020_Type>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ject Document" ma:contentTypeID="0x01010072330C0793454641A91E063D3E825E928100A3319E09DCC542409EB6994413FBAB6C" ma:contentTypeVersion="9" ma:contentTypeDescription="" ma:contentTypeScope="" ma:versionID="f33ac959d2a3605efaea2f7a1e769084">
  <xsd:schema xmlns:xsd="http://www.w3.org/2001/XMLSchema" xmlns:xs="http://www.w3.org/2001/XMLSchema" xmlns:p="http://schemas.microsoft.com/office/2006/metadata/properties" xmlns:ns2="0d88fa3c-98f1-4328-b056-af5632077f09" targetNamespace="http://schemas.microsoft.com/office/2006/metadata/properties" ma:root="true" ma:fieldsID="6d2b815c3557fc82c87fd19e270cb36f" ns2:_="">
    <xsd:import namespace="0d88fa3c-98f1-4328-b056-af5632077f09"/>
    <xsd:element name="properties">
      <xsd:complexType>
        <xsd:sequence>
          <xsd:element name="documentManagement">
            <xsd:complexType>
              <xsd:all>
                <xsd:element ref="ns2:Project_x0020_Type"/>
                <xsd:element ref="ns2:Document_x0020_Author" minOccurs="0"/>
                <xsd:element ref="ns2:_x0038_020ID" minOccurs="0"/>
                <xsd:element ref="ns2:_dlc_DocId" minOccurs="0"/>
                <xsd:element ref="ns2:_dlc_DocIdUrl" minOccurs="0"/>
                <xsd:element ref="ns2:_dlc_DocIdPersistId" minOccurs="0"/>
                <xsd:element ref="ns2:Project_x0020_Name" minOccurs="0"/>
                <xsd:element ref="ns2:Project_x0020_Number" minOccurs="0"/>
                <xsd:element ref="ns2:Financial_x0020_Year" minOccurs="0"/>
                <xsd:element ref="ns2:Sub_x0020_Projec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8fa3c-98f1-4328-b056-af5632077f09" elementFormDefault="qualified">
    <xsd:import namespace="http://schemas.microsoft.com/office/2006/documentManagement/types"/>
    <xsd:import namespace="http://schemas.microsoft.com/office/infopath/2007/PartnerControls"/>
    <xsd:element name="Project_x0020_Type" ma:index="1" ma:displayName="Project Document Type" ma:description="" ma:format="Dropdown" ma:internalName="Project_x0020_Type" ma:readOnly="false">
      <xsd:simpleType>
        <xsd:restriction base="dms:Choice">
          <xsd:enumeration value="Action list"/>
          <xsd:enumeration value="Activity/Status Report"/>
          <xsd:enumeration value="Brief/Information Paper"/>
          <xsd:enumeration value="Decision Paper"/>
          <xsd:enumeration value="Decision Support"/>
          <xsd:enumeration value="Investment Report"/>
          <xsd:enumeration value="Presentation"/>
          <xsd:enumeration value="Project Plan"/>
          <xsd:enumeration value="Proposal"/>
          <xsd:enumeration value="Report"/>
        </xsd:restriction>
      </xsd:simpleType>
    </xsd:element>
    <xsd:element name="Document_x0020_Author" ma:index="2" nillable="true" ma:displayName="Document Author" ma:description="The author or signatory if different to the person saving document" ma:internalName="Document_x0020_Author">
      <xsd:simpleType>
        <xsd:restriction base="dms:Text">
          <xsd:maxLength value="255"/>
        </xsd:restriction>
      </xsd:simpleType>
    </xsd:element>
    <xsd:element name="_x0038_020ID" ma:index="3" nillable="true" ma:displayName="8020ID" ma:description="80-20 ID - Historical use only" ma:internalName="_x0038_020ID">
      <xsd:simpleType>
        <xsd:restriction base="dms:Text">
          <xsd:maxLength value="255"/>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ject_x0020_Name" ma:index="14" nillable="true" ma:displayName="Project Name" ma:description="" ma:internalName="Project_x0020_Name" ma:readOnly="false">
      <xsd:simpleType>
        <xsd:restriction base="dms:Text">
          <xsd:maxLength value="255"/>
        </xsd:restriction>
      </xsd:simpleType>
    </xsd:element>
    <xsd:element name="Project_x0020_Number" ma:index="15" nillable="true" ma:displayName="Project Number" ma:description="" ma:internalName="Project_x0020_Number" ma:readOnly="false">
      <xsd:simpleType>
        <xsd:restriction base="dms:Text">
          <xsd:maxLength value="255"/>
        </xsd:restriction>
      </xsd:simpleType>
    </xsd:element>
    <xsd:element name="Financial_x0020_Year" ma:index="16" nillable="true" ma:displayName="Financial Year" ma:description="" ma:format="Dropdown" ma:indexed="true" ma:internalName="Financial_x0020_Year" ma:readOnly="false">
      <xsd:simpleType>
        <xsd:restriction base="dms:Choice">
          <xsd:enumeration value="2019-20"/>
          <xsd:enumeration value="2018-19"/>
          <xsd:enumeration value="2017-18"/>
          <xsd:enumeration value="2016-17"/>
          <xsd:enumeration value="2015-16"/>
          <xsd:enumeration value="2014-15"/>
          <xsd:enumeration value="2013-14"/>
          <xsd:enumeration value="2012-13"/>
          <xsd:enumeration value="2011-12"/>
          <xsd:enumeration value="2010-11"/>
          <xsd:enumeration value="2009-10"/>
          <xsd:enumeration value="2008-09"/>
          <xsd:enumeration value="2007-08"/>
          <xsd:enumeration value="2006-07"/>
          <xsd:enumeration value="2005-06"/>
          <xsd:enumeration value="2004-05"/>
          <xsd:enumeration value="2003-04"/>
          <xsd:enumeration value="2002-03"/>
          <xsd:enumeration value="2001-02"/>
          <xsd:enumeration value="2000-01"/>
          <xsd:enumeration value="1999-00"/>
          <xsd:enumeration value="1998-99"/>
          <xsd:enumeration value="1997-98"/>
          <xsd:enumeration value="1996-97"/>
        </xsd:restriction>
      </xsd:simpleType>
    </xsd:element>
    <xsd:element name="Sub_x0020_Project_x0020_Name" ma:index="17" nillable="true" ma:displayName="Sub Project Name" ma:description="" ma:internalName="Sub_x0020_Project_x0020_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05B3A5-5DB0-4F81-BEA8-053BCC9E06D8}">
  <ds:schemaRefs>
    <ds:schemaRef ds:uri="0d88fa3c-98f1-4328-b056-af5632077f0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C6D52EA-1D6C-49B3-9D43-40995C6CB5CB}">
  <ds:schemaRefs>
    <ds:schemaRef ds:uri="http://schemas.microsoft.com/office/2006/metadata/customXsn"/>
  </ds:schemaRefs>
</ds:datastoreItem>
</file>

<file path=customXml/itemProps3.xml><?xml version="1.0" encoding="utf-8"?>
<ds:datastoreItem xmlns:ds="http://schemas.openxmlformats.org/officeDocument/2006/customXml" ds:itemID="{94E3B6DA-BE8D-4E39-B4CF-4E11E2A12A71}">
  <ds:schemaRefs>
    <ds:schemaRef ds:uri="http://schemas.microsoft.com/sharepoint/v3/contenttype/forms"/>
  </ds:schemaRefs>
</ds:datastoreItem>
</file>

<file path=customXml/itemProps4.xml><?xml version="1.0" encoding="utf-8"?>
<ds:datastoreItem xmlns:ds="http://schemas.openxmlformats.org/officeDocument/2006/customXml" ds:itemID="{24FCB82C-05C6-4DA4-9A3A-717B68384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8fa3c-98f1-4328-b056-af5632077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1B7EDE-01E9-4860-B541-BF8CA663AC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NCCMA</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Chatfield</dc:creator>
  <cp:lastModifiedBy>Anthony Radford</cp:lastModifiedBy>
  <cp:revision>2</cp:revision>
  <cp:lastPrinted>2016-12-15T00:33:00Z</cp:lastPrinted>
  <dcterms:created xsi:type="dcterms:W3CDTF">2019-01-17T05:12:00Z</dcterms:created>
  <dcterms:modified xsi:type="dcterms:W3CDTF">2019-01-17T05:12:00Z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0x01010072330C0793454641A91E063D3E825E928100A3319E09DCC542409EB6994413FBAB6C</vt:lpwstr>
  </property>
  <property fmtid="{D5CDD505-2E9C-101B-9397-08002B2CF9AE}" pid="3" name="_dlc_DocIdItemGuid">
    <vt:lpwstr>5461f65a-3971-4d5e-88b3-fb72ac220123</vt:lpwstr>
  </property>
  <property fmtid="{D5CDD505-2E9C-101B-9397-08002B2CF9AE}" pid="4" name="Project Type">
    <vt:lpwstr>Brief/Information Paper</vt:lpwstr>
  </property>
</Properties>
</file>